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W w:w="5636" w:type="pct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2032"/>
        <w:gridCol w:w="4500"/>
        <w:gridCol w:w="2069"/>
        <w:gridCol w:w="2163"/>
        <w:gridCol w:w="1528"/>
        <w:gridCol w:w="1440"/>
        <w:gridCol w:w="1415"/>
      </w:tblGrid>
      <w:tr w:rsidR="0092074A" w:rsidRPr="000A788D" w14:paraId="0628741D" w14:textId="77777777" w:rsidTr="00B673F8">
        <w:trPr>
          <w:trHeight w:val="395"/>
          <w:tblHeader/>
          <w:jc w:val="center"/>
        </w:trPr>
        <w:tc>
          <w:tcPr>
            <w:tcW w:w="183" w:type="pct"/>
            <w:shd w:val="clear" w:color="auto" w:fill="FBD4B4" w:themeFill="accent6" w:themeFillTint="66"/>
            <w:vAlign w:val="center"/>
          </w:tcPr>
          <w:p w14:paraId="4519895A" w14:textId="77777777"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#</w:t>
            </w:r>
          </w:p>
        </w:tc>
        <w:tc>
          <w:tcPr>
            <w:tcW w:w="646" w:type="pct"/>
            <w:shd w:val="clear" w:color="auto" w:fill="FBD4B4" w:themeFill="accent6" w:themeFillTint="66"/>
            <w:vAlign w:val="center"/>
          </w:tcPr>
          <w:p w14:paraId="7FB708CC" w14:textId="77777777"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Title</w:t>
            </w:r>
          </w:p>
        </w:tc>
        <w:tc>
          <w:tcPr>
            <w:tcW w:w="1431" w:type="pct"/>
            <w:shd w:val="clear" w:color="auto" w:fill="FBD4B4" w:themeFill="accent6" w:themeFillTint="66"/>
            <w:vAlign w:val="center"/>
          </w:tcPr>
          <w:p w14:paraId="2BD988C6" w14:textId="77777777"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14:paraId="5360E7C6" w14:textId="77777777"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(Rev.00)</w:t>
            </w:r>
          </w:p>
        </w:tc>
        <w:tc>
          <w:tcPr>
            <w:tcW w:w="658" w:type="pct"/>
            <w:shd w:val="clear" w:color="auto" w:fill="FBD4B4" w:themeFill="accent6" w:themeFillTint="66"/>
            <w:vAlign w:val="center"/>
          </w:tcPr>
          <w:p w14:paraId="47A87A96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14:paraId="2573964C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(Rev.00)</w:t>
            </w:r>
          </w:p>
          <w:p w14:paraId="5E59B83A" w14:textId="77777777" w:rsidR="007C2529" w:rsidRPr="00EA461F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  <w:tc>
          <w:tcPr>
            <w:tcW w:w="688" w:type="pct"/>
            <w:shd w:val="clear" w:color="auto" w:fill="FBD4B4" w:themeFill="accent6" w:themeFillTint="66"/>
          </w:tcPr>
          <w:p w14:paraId="32FD6203" w14:textId="77777777"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</w:p>
          <w:p w14:paraId="3DA5D7DE" w14:textId="77777777"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14:paraId="1E574421" w14:textId="77777777"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(Rev.01)</w:t>
            </w:r>
          </w:p>
        </w:tc>
        <w:tc>
          <w:tcPr>
            <w:tcW w:w="486" w:type="pct"/>
            <w:shd w:val="clear" w:color="auto" w:fill="FBD4B4" w:themeFill="accent6" w:themeFillTint="66"/>
          </w:tcPr>
          <w:p w14:paraId="14DD6FB8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14:paraId="0E13B57F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(Rev.01)</w:t>
            </w:r>
          </w:p>
          <w:p w14:paraId="25267FD6" w14:textId="77777777"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  <w:tc>
          <w:tcPr>
            <w:tcW w:w="458" w:type="pct"/>
            <w:shd w:val="clear" w:color="auto" w:fill="FBD4B4" w:themeFill="accent6" w:themeFillTint="66"/>
          </w:tcPr>
          <w:p w14:paraId="5102FF25" w14:textId="77777777"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14:paraId="7B031670" w14:textId="77777777"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(Rev.02)</w:t>
            </w:r>
          </w:p>
        </w:tc>
        <w:tc>
          <w:tcPr>
            <w:tcW w:w="450" w:type="pct"/>
            <w:shd w:val="clear" w:color="auto" w:fill="FBD4B4" w:themeFill="accent6" w:themeFillTint="66"/>
          </w:tcPr>
          <w:p w14:paraId="4080CB63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14:paraId="280762D1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(Rev.02)</w:t>
            </w:r>
          </w:p>
          <w:p w14:paraId="3E66BB33" w14:textId="77777777"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</w:tr>
      <w:tr w:rsidR="0099483B" w:rsidRPr="000A788D" w14:paraId="38340BD7" w14:textId="77777777" w:rsidTr="008036A7">
        <w:trPr>
          <w:jc w:val="center"/>
        </w:trPr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14:paraId="58FB352E" w14:textId="77777777" w:rsidR="0099483B" w:rsidRPr="00E1731E" w:rsidRDefault="0099483B" w:rsidP="0099483B">
            <w:pPr>
              <w:widowControl/>
              <w:wordWrap/>
              <w:adjustRightInd/>
              <w:spacing w:before="120" w:after="120" w:line="200" w:lineRule="atLeast"/>
              <w:jc w:val="left"/>
              <w:textAlignment w:val="auto"/>
              <w:rPr>
                <w:b/>
                <w:bCs/>
                <w:i/>
                <w:iCs/>
                <w:color w:val="C00000"/>
                <w:sz w:val="24"/>
                <w:szCs w:val="24"/>
              </w:rPr>
            </w:pPr>
            <w:r w:rsidRPr="00E1731E">
              <w:rPr>
                <w:b/>
                <w:bCs/>
                <w:i/>
                <w:iCs/>
                <w:color w:val="C00000"/>
                <w:sz w:val="24"/>
                <w:szCs w:val="24"/>
              </w:rPr>
              <w:t xml:space="preserve">ELECTRICAL </w:t>
            </w:r>
          </w:p>
        </w:tc>
      </w:tr>
      <w:tr w:rsidR="000E28CD" w:rsidRPr="000A788D" w14:paraId="4EEC2DC2" w14:textId="77777777" w:rsidTr="00B673F8">
        <w:trPr>
          <w:trHeight w:val="144"/>
          <w:jc w:val="center"/>
        </w:trPr>
        <w:tc>
          <w:tcPr>
            <w:tcW w:w="183" w:type="pct"/>
            <w:shd w:val="clear" w:color="auto" w:fill="D9D9D9" w:themeFill="background1" w:themeFillShade="D9"/>
            <w:vAlign w:val="center"/>
          </w:tcPr>
          <w:p w14:paraId="3FB700AF" w14:textId="77777777" w:rsidR="000E28CD" w:rsidRPr="000F7075" w:rsidRDefault="000E28CD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D9D9D9" w:themeFill="background1" w:themeFillShade="D9"/>
            <w:vAlign w:val="center"/>
          </w:tcPr>
          <w:p w14:paraId="6AA221A6" w14:textId="77777777" w:rsidR="000E28CD" w:rsidRPr="000E4DA3" w:rsidRDefault="001E1A0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Design Criteria</w:t>
            </w:r>
          </w:p>
        </w:tc>
        <w:tc>
          <w:tcPr>
            <w:tcW w:w="1431" w:type="pct"/>
            <w:shd w:val="clear" w:color="auto" w:fill="D9D9D9" w:themeFill="background1" w:themeFillShade="D9"/>
            <w:vAlign w:val="center"/>
          </w:tcPr>
          <w:p w14:paraId="68F1C29B" w14:textId="32B901DD" w:rsidR="000E28CD" w:rsidRPr="00D52CB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D52CBF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Vendor To confirm That All supplied material all in full compliance with Project site </w:t>
            </w:r>
            <w:r w:rsidR="00F943D2" w:rsidRPr="00D52CBF">
              <w:rPr>
                <w:rFonts w:ascii="Calibri" w:hAnsi="Calibri" w:cs="Calibri"/>
                <w:color w:val="FF0000"/>
                <w:sz w:val="20"/>
                <w:szCs w:val="20"/>
              </w:rPr>
              <w:t>condition:</w:t>
            </w:r>
            <w:r w:rsidRPr="00D52CBF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</w:t>
            </w:r>
          </w:p>
          <w:p w14:paraId="1DC3A454" w14:textId="77777777" w:rsidR="000E28CD" w:rsidRPr="00D52CB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D52CBF">
              <w:rPr>
                <w:rFonts w:ascii="Calibri" w:hAnsi="Calibri" w:cs="Calibri"/>
                <w:color w:val="FF0000"/>
                <w:sz w:val="20"/>
                <w:szCs w:val="20"/>
              </w:rPr>
              <w:t>- Min/Max air temperature = 0°C / 52°C</w:t>
            </w:r>
          </w:p>
          <w:p w14:paraId="7583F331" w14:textId="77777777" w:rsidR="000E28CD" w:rsidRPr="00D52CB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D52CBF">
              <w:rPr>
                <w:rFonts w:ascii="Calibri" w:hAnsi="Calibri" w:cs="Calibri"/>
                <w:color w:val="FF0000"/>
                <w:sz w:val="20"/>
                <w:szCs w:val="20"/>
              </w:rPr>
              <w:t>- Relative humidity = 100% max at 52°C</w:t>
            </w:r>
          </w:p>
          <w:p w14:paraId="6215A658" w14:textId="77777777" w:rsidR="000E28CD" w:rsidRPr="00D52CB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D52CBF">
              <w:rPr>
                <w:rFonts w:ascii="Calibri" w:hAnsi="Calibri" w:cs="Calibri"/>
                <w:color w:val="FF0000"/>
                <w:sz w:val="20"/>
                <w:szCs w:val="20"/>
              </w:rPr>
              <w:t>- Altitude = 12 m a.s.l.</w:t>
            </w:r>
          </w:p>
          <w:p w14:paraId="739B6E6F" w14:textId="77777777" w:rsidR="000E28CD" w:rsidRPr="000E28CD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D52CBF">
              <w:rPr>
                <w:rFonts w:ascii="Calibri" w:hAnsi="Calibri" w:cs="Calibri"/>
                <w:color w:val="FF0000"/>
                <w:sz w:val="20"/>
                <w:szCs w:val="20"/>
              </w:rPr>
              <w:t>- Climate = Class 4 (Very High)</w:t>
            </w:r>
          </w:p>
        </w:tc>
        <w:tc>
          <w:tcPr>
            <w:tcW w:w="658" w:type="pct"/>
            <w:shd w:val="clear" w:color="auto" w:fill="D9D9D9" w:themeFill="background1" w:themeFillShade="D9"/>
            <w:vAlign w:val="center"/>
          </w:tcPr>
          <w:p w14:paraId="2CE88AD1" w14:textId="108794B8" w:rsidR="000E28CD" w:rsidRPr="00F31EDF" w:rsidRDefault="008B5141" w:rsidP="008B5141">
            <w:pPr>
              <w:widowControl/>
              <w:wordWrap/>
              <w:autoSpaceDE w:val="0"/>
              <w:autoSpaceDN w:val="0"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  <w:r w:rsidRPr="00F31ED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 xml:space="preserve">Confirmed. Creepage distance is </w:t>
            </w:r>
            <w:r w:rsidR="00E90B50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40</w:t>
            </w:r>
            <w:r w:rsidRPr="00F31ED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mm/kV</w:t>
            </w:r>
            <w:r w:rsidR="00315D3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688" w:type="pct"/>
            <w:shd w:val="clear" w:color="auto" w:fill="D9D9D9" w:themeFill="background1" w:themeFillShade="D9"/>
            <w:vAlign w:val="center"/>
          </w:tcPr>
          <w:p w14:paraId="70223C61" w14:textId="5BF94DD2" w:rsidR="000E28CD" w:rsidRPr="00906CA7" w:rsidRDefault="00E90B50" w:rsidP="000E28CD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86" w:type="pct"/>
            <w:shd w:val="clear" w:color="auto" w:fill="D9D9D9" w:themeFill="background1" w:themeFillShade="D9"/>
          </w:tcPr>
          <w:p w14:paraId="6C7347E0" w14:textId="77777777" w:rsidR="000E28CD" w:rsidRPr="00E450E1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8" w:type="pct"/>
            <w:shd w:val="clear" w:color="auto" w:fill="D9D9D9" w:themeFill="background1" w:themeFillShade="D9"/>
          </w:tcPr>
          <w:p w14:paraId="1D995948" w14:textId="77777777" w:rsidR="000E28CD" w:rsidRPr="00E450E1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D9D9D9" w:themeFill="background1" w:themeFillShade="D9"/>
          </w:tcPr>
          <w:p w14:paraId="1F02F134" w14:textId="77777777" w:rsidR="000E28CD" w:rsidRPr="00E450E1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14:paraId="51849CE4" w14:textId="77777777" w:rsidTr="00B673F8">
        <w:trPr>
          <w:trHeight w:val="144"/>
          <w:jc w:val="center"/>
        </w:trPr>
        <w:tc>
          <w:tcPr>
            <w:tcW w:w="183" w:type="pct"/>
            <w:shd w:val="clear" w:color="auto" w:fill="D9D9D9" w:themeFill="background1" w:themeFillShade="D9"/>
            <w:vAlign w:val="center"/>
          </w:tcPr>
          <w:p w14:paraId="55A44B75" w14:textId="77777777" w:rsidR="00563BAF" w:rsidRPr="000F7075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D9D9D9" w:themeFill="background1" w:themeFillShade="D9"/>
            <w:vAlign w:val="center"/>
          </w:tcPr>
          <w:p w14:paraId="1AEFBB7F" w14:textId="77777777" w:rsidR="00563BAF" w:rsidRPr="000E4DA3" w:rsidRDefault="001E1A0D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  <w:lang w:eastAsia="en-US"/>
              </w:rPr>
              <w:t xml:space="preserve">Documents </w:t>
            </w:r>
            <w:r w:rsidR="00EB27BE" w:rsidRPr="007130ED"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  <w:lang w:eastAsia="en-US"/>
              </w:rPr>
              <w:t>Priority</w:t>
            </w:r>
          </w:p>
        </w:tc>
        <w:tc>
          <w:tcPr>
            <w:tcW w:w="1431" w:type="pct"/>
            <w:shd w:val="clear" w:color="auto" w:fill="D9D9D9" w:themeFill="background1" w:themeFillShade="D9"/>
            <w:vAlign w:val="center"/>
          </w:tcPr>
          <w:p w14:paraId="79F8B181" w14:textId="77777777"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2E0E64">
              <w:rPr>
                <w:rFonts w:ascii="Calibri" w:hAnsi="Calibri" w:cs="Calibri"/>
                <w:sz w:val="20"/>
                <w:szCs w:val="20"/>
              </w:rPr>
              <w:t>All The equipment’s shall be engineered, designed, manufactured, tested and inst</w:t>
            </w:r>
            <w:r w:rsidR="005F1C71">
              <w:rPr>
                <w:rFonts w:ascii="Calibri" w:hAnsi="Calibri" w:cs="Calibri"/>
                <w:sz w:val="20"/>
                <w:szCs w:val="20"/>
              </w:rPr>
              <w:t xml:space="preserve">alled in accordance with 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the following standards:</w:t>
            </w:r>
          </w:p>
          <w:p w14:paraId="54BE8ECF" w14:textId="77777777"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Local Codes &amp; Standards</w:t>
            </w:r>
          </w:p>
          <w:p w14:paraId="2D79793C" w14:textId="77777777"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Iranian Petroleum Standard (IPS)</w:t>
            </w:r>
          </w:p>
          <w:p w14:paraId="282CCB10" w14:textId="77777777" w:rsidR="005F1C71" w:rsidRDefault="00F666B2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International Codes &amp;</w:t>
            </w:r>
            <w:r w:rsidR="00563BAF" w:rsidRPr="005F1C7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5F1C71">
              <w:rPr>
                <w:rFonts w:ascii="Calibri" w:hAnsi="Calibri" w:cs="Calibri"/>
                <w:sz w:val="20"/>
                <w:szCs w:val="20"/>
              </w:rPr>
              <w:t>Standards</w:t>
            </w:r>
          </w:p>
          <w:p w14:paraId="5976FD9A" w14:textId="77777777"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 xml:space="preserve">IEC (International </w:t>
            </w:r>
            <w:r w:rsidR="00CC1D2F" w:rsidRPr="005F1C71">
              <w:rPr>
                <w:rFonts w:ascii="Calibri" w:hAnsi="Calibri" w:cs="Calibri"/>
                <w:sz w:val="20"/>
                <w:szCs w:val="20"/>
              </w:rPr>
              <w:t>Electro technical</w:t>
            </w:r>
            <w:r w:rsidRPr="005F1C71">
              <w:rPr>
                <w:rFonts w:ascii="Calibri" w:hAnsi="Calibri" w:cs="Calibri"/>
                <w:sz w:val="20"/>
                <w:szCs w:val="20"/>
              </w:rPr>
              <w:t xml:space="preserve"> Commission)</w:t>
            </w:r>
          </w:p>
          <w:p w14:paraId="44EBE027" w14:textId="77777777"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BS (British Standard)</w:t>
            </w:r>
          </w:p>
          <w:p w14:paraId="2802FE87" w14:textId="77777777"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IEEE (Institute of Electrical and Electronics Engineers)</w:t>
            </w:r>
          </w:p>
          <w:p w14:paraId="15EB4A07" w14:textId="77777777" w:rsidR="00563BAF" w:rsidRP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API (American Petroleum Institute)</w:t>
            </w:r>
          </w:p>
          <w:p w14:paraId="7E839EDE" w14:textId="77777777"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2E0E64">
              <w:rPr>
                <w:rFonts w:ascii="Calibri" w:hAnsi="Calibri" w:cs="Calibri"/>
                <w:sz w:val="20"/>
                <w:szCs w:val="20"/>
              </w:rPr>
              <w:t xml:space="preserve">Any conflict between Project Documents, contract documents, standards and codes of practice shall be referred to the Customer for clarification. Where </w:t>
            </w:r>
            <w:r w:rsidRPr="002E0E64">
              <w:rPr>
                <w:rFonts w:ascii="Calibri" w:hAnsi="Calibri" w:cs="Calibri"/>
                <w:sz w:val="20"/>
                <w:szCs w:val="20"/>
              </w:rPr>
              <w:lastRenderedPageBreak/>
              <w:t>conflict occur, the order of precedence shall be as follows</w:t>
            </w:r>
          </w:p>
          <w:p w14:paraId="1A72B0EC" w14:textId="77777777"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1-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Contract Scope of Work including this TCL.</w:t>
            </w:r>
          </w:p>
          <w:p w14:paraId="3CFA1464" w14:textId="77777777"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2-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Project Reference Documents.</w:t>
            </w:r>
          </w:p>
          <w:p w14:paraId="48E2E05C" w14:textId="77777777" w:rsidR="00563BAF" w:rsidRDefault="00563BAF" w:rsidP="00EF23D5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3-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Applicable Int</w:t>
            </w:r>
            <w:r w:rsidR="00EF23D5">
              <w:rPr>
                <w:rFonts w:ascii="Calibri" w:hAnsi="Calibri" w:cs="Calibri"/>
                <w:sz w:val="20"/>
                <w:szCs w:val="20"/>
              </w:rPr>
              <w:t>ernational Codes and Standards.</w:t>
            </w:r>
          </w:p>
          <w:p w14:paraId="60ED252E" w14:textId="63BB6BA0" w:rsidR="00626D7F" w:rsidRPr="0048680F" w:rsidRDefault="00626D7F" w:rsidP="00EF23D5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4-Vendor Proposal.</w:t>
            </w:r>
          </w:p>
        </w:tc>
        <w:tc>
          <w:tcPr>
            <w:tcW w:w="658" w:type="pct"/>
            <w:shd w:val="clear" w:color="auto" w:fill="D9D9D9" w:themeFill="background1" w:themeFillShade="D9"/>
            <w:vAlign w:val="center"/>
          </w:tcPr>
          <w:p w14:paraId="04B84249" w14:textId="70A18B6E" w:rsidR="00563BAF" w:rsidRPr="00F31EDF" w:rsidRDefault="00F943D2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  <w:r w:rsidRPr="00F31ED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lastRenderedPageBreak/>
              <w:t>All The equipment’s will be engineered, designed, manufactured, tested and installed accordance with the IEC60076 &amp; IPS standards.</w:t>
            </w:r>
          </w:p>
        </w:tc>
        <w:tc>
          <w:tcPr>
            <w:tcW w:w="688" w:type="pct"/>
            <w:shd w:val="clear" w:color="auto" w:fill="D9D9D9" w:themeFill="background1" w:themeFillShade="D9"/>
            <w:vAlign w:val="center"/>
          </w:tcPr>
          <w:p w14:paraId="2BD3A591" w14:textId="7BF3B380" w:rsidR="00563BAF" w:rsidRPr="00906CA7" w:rsidRDefault="00E90B50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86" w:type="pct"/>
            <w:shd w:val="clear" w:color="auto" w:fill="D9D9D9" w:themeFill="background1" w:themeFillShade="D9"/>
          </w:tcPr>
          <w:p w14:paraId="7183643E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8" w:type="pct"/>
            <w:shd w:val="clear" w:color="auto" w:fill="D9D9D9" w:themeFill="background1" w:themeFillShade="D9"/>
          </w:tcPr>
          <w:p w14:paraId="58A9A40B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50" w:type="pct"/>
            <w:shd w:val="clear" w:color="auto" w:fill="D9D9D9" w:themeFill="background1" w:themeFillShade="D9"/>
          </w:tcPr>
          <w:p w14:paraId="7F072E35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E90B50" w:rsidRPr="000A788D" w14:paraId="1CCAE9CB" w14:textId="77777777" w:rsidTr="00B673F8">
        <w:trPr>
          <w:trHeight w:val="476"/>
          <w:jc w:val="center"/>
        </w:trPr>
        <w:tc>
          <w:tcPr>
            <w:tcW w:w="183" w:type="pct"/>
            <w:shd w:val="clear" w:color="auto" w:fill="D9D9D9" w:themeFill="background1" w:themeFillShade="D9"/>
            <w:vAlign w:val="center"/>
          </w:tcPr>
          <w:p w14:paraId="6783B78F" w14:textId="77777777" w:rsidR="00E90B50" w:rsidRPr="000F7075" w:rsidRDefault="00E90B50" w:rsidP="00E90B50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D9D9D9" w:themeFill="background1" w:themeFillShade="D9"/>
            <w:vAlign w:val="center"/>
          </w:tcPr>
          <w:p w14:paraId="4325D5E5" w14:textId="77777777" w:rsidR="00E90B50" w:rsidRPr="000E4DA3" w:rsidRDefault="00E90B50" w:rsidP="00E90B50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9A18C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Scope of Supply</w:t>
            </w:r>
          </w:p>
        </w:tc>
        <w:tc>
          <w:tcPr>
            <w:tcW w:w="1431" w:type="pct"/>
            <w:shd w:val="clear" w:color="auto" w:fill="D9D9D9" w:themeFill="background1" w:themeFillShade="D9"/>
            <w:vAlign w:val="center"/>
          </w:tcPr>
          <w:p w14:paraId="1D8B9014" w14:textId="77777777" w:rsidR="00E90B50" w:rsidRDefault="00E90B50" w:rsidP="00E90B50">
            <w:pPr>
              <w:widowControl/>
              <w:wordWrap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C540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Minimum Scope of work and supply are in full compliance with Project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MR (</w:t>
            </w:r>
            <w:r w:rsidRP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BK-GCS-PEDCO-120-EL-MR-0001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). It </w:t>
            </w:r>
            <w:r w:rsidRPr="00AC540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has been Listed but not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Limited to the following Items:</w:t>
            </w:r>
          </w:p>
          <w:p w14:paraId="0E231999" w14:textId="77777777" w:rsidR="00E90B50" w:rsidRDefault="00E90B50" w:rsidP="00E90B50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Full Engineering Services.</w:t>
            </w:r>
          </w:p>
          <w:p w14:paraId="7399BD40" w14:textId="77777777" w:rsidR="00E90B50" w:rsidRDefault="00E90B50" w:rsidP="00E90B50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Two sets </w:t>
            </w:r>
            <w:r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11/0.42 KV,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Herme</w:t>
            </w:r>
            <w:r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tically Sealed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(1250KVA</w:t>
            </w:r>
          </w:p>
          <w:p w14:paraId="6BFE22B4" w14:textId="77777777" w:rsidR="00E90B50" w:rsidRDefault="00E90B50" w:rsidP="00E90B50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One set </w:t>
            </w:r>
            <w:r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11/3.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45</w:t>
            </w:r>
            <w:r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KV, Herm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e</w:t>
            </w:r>
            <w:r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tically Sealed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(800KVA)</w:t>
            </w:r>
          </w:p>
          <w:p w14:paraId="0F86474F" w14:textId="77777777" w:rsidR="00E90B50" w:rsidRDefault="00E90B50" w:rsidP="00E90B50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D34FE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Inspection &amp; Test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ACC</w:t>
            </w:r>
            <w:r w:rsidRPr="00D34FE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to ITP/QCP</w:t>
            </w:r>
          </w:p>
          <w:p w14:paraId="2D6A552D" w14:textId="77777777" w:rsidR="00E90B50" w:rsidRPr="00765643" w:rsidRDefault="00E90B50" w:rsidP="00E90B50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Site Supervisory Servicers (Optional)</w:t>
            </w:r>
          </w:p>
        </w:tc>
        <w:tc>
          <w:tcPr>
            <w:tcW w:w="658" w:type="pct"/>
            <w:shd w:val="clear" w:color="auto" w:fill="D9D9D9" w:themeFill="background1" w:themeFillShade="D9"/>
            <w:vAlign w:val="center"/>
          </w:tcPr>
          <w:p w14:paraId="63527105" w14:textId="3A98BC96" w:rsidR="00E90B50" w:rsidRPr="00F31EDF" w:rsidRDefault="00E90B50" w:rsidP="00E90B50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color w:val="00B0F0"/>
                <w:sz w:val="20"/>
                <w:szCs w:val="20"/>
                <w:lang w:eastAsia="en-US"/>
              </w:rPr>
            </w:pPr>
            <w:r w:rsidRPr="00F31ED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Confirmed</w:t>
            </w:r>
            <w:r w:rsidR="00315D3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688" w:type="pct"/>
            <w:shd w:val="clear" w:color="auto" w:fill="D9D9D9" w:themeFill="background1" w:themeFillShade="D9"/>
            <w:vAlign w:val="center"/>
          </w:tcPr>
          <w:p w14:paraId="6CC6A634" w14:textId="1018BB92" w:rsidR="00E90B50" w:rsidRPr="00906CA7" w:rsidRDefault="00E90B50" w:rsidP="00E90B50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86" w:type="pct"/>
            <w:shd w:val="clear" w:color="auto" w:fill="D9D9D9" w:themeFill="background1" w:themeFillShade="D9"/>
          </w:tcPr>
          <w:p w14:paraId="1BE30D7B" w14:textId="77777777" w:rsidR="00E90B50" w:rsidRPr="00E450E1" w:rsidRDefault="00E90B50" w:rsidP="00E90B50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8" w:type="pct"/>
            <w:shd w:val="clear" w:color="auto" w:fill="D9D9D9" w:themeFill="background1" w:themeFillShade="D9"/>
          </w:tcPr>
          <w:p w14:paraId="7088F36F" w14:textId="77777777" w:rsidR="00E90B50" w:rsidRPr="00E450E1" w:rsidRDefault="00E90B50" w:rsidP="00E90B50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D9D9D9" w:themeFill="background1" w:themeFillShade="D9"/>
          </w:tcPr>
          <w:p w14:paraId="50EFDBAA" w14:textId="77777777" w:rsidR="00E90B50" w:rsidRPr="00E450E1" w:rsidRDefault="00E90B50" w:rsidP="00E90B50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E90B50" w:rsidRPr="000A788D" w14:paraId="60EDDCEC" w14:textId="77777777" w:rsidTr="00A94ECD">
        <w:trPr>
          <w:trHeight w:val="386"/>
          <w:jc w:val="center"/>
        </w:trPr>
        <w:tc>
          <w:tcPr>
            <w:tcW w:w="183" w:type="pct"/>
            <w:shd w:val="clear" w:color="auto" w:fill="FFFFFF" w:themeFill="background1"/>
            <w:vAlign w:val="center"/>
          </w:tcPr>
          <w:p w14:paraId="2F77CCD7" w14:textId="77777777" w:rsidR="00E90B50" w:rsidRPr="000F7075" w:rsidRDefault="00E90B50" w:rsidP="00E90B50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FFFFFF" w:themeFill="background1"/>
            <w:vAlign w:val="center"/>
          </w:tcPr>
          <w:p w14:paraId="21FA2182" w14:textId="77777777" w:rsidR="00E90B50" w:rsidRPr="000E4DA3" w:rsidRDefault="00E90B50" w:rsidP="00E90B50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CB1BFE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Deviation List</w:t>
            </w:r>
          </w:p>
        </w:tc>
        <w:tc>
          <w:tcPr>
            <w:tcW w:w="1431" w:type="pct"/>
            <w:shd w:val="clear" w:color="auto" w:fill="FFFFFF" w:themeFill="background1"/>
            <w:vAlign w:val="center"/>
          </w:tcPr>
          <w:p w14:paraId="13E4440F" w14:textId="77777777" w:rsidR="00E90B50" w:rsidRDefault="00E90B50" w:rsidP="00E90B50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Technical requirements shall be according to project specification in as minimum </w:t>
            </w:r>
            <w:r w:rsidRPr="0067426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except those clearly specified in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>“deviation</w:t>
            </w:r>
            <w:r w:rsidRPr="0067426E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 xml:space="preserve"> form”.</w:t>
            </w:r>
          </w:p>
          <w:p w14:paraId="3713A008" w14:textId="77777777" w:rsidR="00E90B50" w:rsidRPr="00A146A0" w:rsidRDefault="00E90B50" w:rsidP="00E90B50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146A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BK-GNRAL-PEDCO-000-EL-DC-0001 (Electrical System Design Criteria)</w:t>
            </w:r>
          </w:p>
          <w:p w14:paraId="06EF2FAC" w14:textId="77777777" w:rsidR="00E90B50" w:rsidRPr="000E4DA3" w:rsidRDefault="00E90B50" w:rsidP="00E90B50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mbria" w:hAnsi="Cambria" w:cs="Calibri"/>
                <w:color w:val="000000"/>
                <w:sz w:val="16"/>
                <w:szCs w:val="16"/>
              </w:rPr>
            </w:pPr>
            <w:r w:rsidRPr="00A146A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lastRenderedPageBreak/>
              <w:t>BK-GNRAL-PEDCO-000-EL-SP-0004 (Specification for Transformers)</w:t>
            </w:r>
          </w:p>
        </w:tc>
        <w:tc>
          <w:tcPr>
            <w:tcW w:w="658" w:type="pct"/>
            <w:shd w:val="clear" w:color="auto" w:fill="FFFFFF" w:themeFill="background1"/>
            <w:vAlign w:val="center"/>
          </w:tcPr>
          <w:p w14:paraId="21048804" w14:textId="2B0AB097" w:rsidR="00E90B50" w:rsidRPr="00D8389D" w:rsidRDefault="00E90B50" w:rsidP="00D8389D">
            <w:pPr>
              <w:widowControl/>
              <w:wordWrap/>
              <w:autoSpaceDE w:val="0"/>
              <w:autoSpaceDN w:val="0"/>
              <w:spacing w:line="240" w:lineRule="auto"/>
              <w:jc w:val="center"/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</w:pPr>
            <w:r w:rsidRPr="00F31ED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lastRenderedPageBreak/>
              <w:t>“BK-GNRAL-PEDCO-000-EL-DC-0001 (Electrical System Design Criteria)” had not been received.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14:paraId="45E2D393" w14:textId="7B087767" w:rsidR="00E90B50" w:rsidRPr="00906CA7" w:rsidRDefault="00626D7F" w:rsidP="00E90B50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  <w:rtl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Send again.</w:t>
            </w:r>
          </w:p>
        </w:tc>
        <w:tc>
          <w:tcPr>
            <w:tcW w:w="486" w:type="pct"/>
            <w:shd w:val="clear" w:color="auto" w:fill="FFFFFF" w:themeFill="background1"/>
            <w:vAlign w:val="center"/>
          </w:tcPr>
          <w:p w14:paraId="29DB8B3D" w14:textId="5460CE54" w:rsidR="00E90B50" w:rsidRPr="00D8389D" w:rsidRDefault="00D8389D" w:rsidP="00D8389D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Submitted.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66797F05" w14:textId="35040995" w:rsidR="00E90B50" w:rsidRPr="00E450E1" w:rsidRDefault="00A94ECD" w:rsidP="00A94ECD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50" w:type="pct"/>
            <w:shd w:val="clear" w:color="auto" w:fill="FFFFFF" w:themeFill="background1"/>
          </w:tcPr>
          <w:p w14:paraId="5E0AD72E" w14:textId="77777777" w:rsidR="00E90B50" w:rsidRPr="00E450E1" w:rsidRDefault="00E90B50" w:rsidP="00E90B50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8389D" w:rsidRPr="000A788D" w14:paraId="39457AD3" w14:textId="77777777" w:rsidTr="00A94ECD">
        <w:trPr>
          <w:trHeight w:val="1061"/>
          <w:jc w:val="center"/>
        </w:trPr>
        <w:tc>
          <w:tcPr>
            <w:tcW w:w="183" w:type="pct"/>
            <w:vAlign w:val="center"/>
          </w:tcPr>
          <w:p w14:paraId="20412214" w14:textId="77777777" w:rsidR="00D8389D" w:rsidRPr="004E60B0" w:rsidRDefault="00D8389D" w:rsidP="00D8389D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vAlign w:val="center"/>
          </w:tcPr>
          <w:p w14:paraId="7DC512A8" w14:textId="77777777" w:rsidR="00D8389D" w:rsidRPr="00BC4074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BC407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General</w:t>
            </w:r>
          </w:p>
        </w:tc>
        <w:tc>
          <w:tcPr>
            <w:tcW w:w="1431" w:type="pct"/>
            <w:vAlign w:val="center"/>
          </w:tcPr>
          <w:p w14:paraId="0C69BC7B" w14:textId="77777777" w:rsidR="00D8389D" w:rsidRPr="000E4DA3" w:rsidRDefault="00D8389D" w:rsidP="00D8389D">
            <w:pPr>
              <w:wordWrap/>
              <w:spacing w:line="240" w:lineRule="auto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782B8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Vendor shall inform the purchaser of any deviations/Exceptions from all Technical Documents attached to the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MR, TCL </w:t>
            </w:r>
            <w:r w:rsidRPr="00782B8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and codes &amp; standards referred in the documents by issuing a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New </w:t>
            </w:r>
            <w:r w:rsidRPr="00782B8E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 xml:space="preserve">Deviation/Exception List </w:t>
            </w:r>
            <w:r>
              <w:rPr>
                <w:rFonts w:ascii="Calibri" w:hAnsi="Calibri" w:cs="Calibri"/>
                <w:sz w:val="20"/>
                <w:szCs w:val="20"/>
              </w:rPr>
              <w:t>With the respect to latest Modification and revised technical offer</w:t>
            </w:r>
            <w:r w:rsidRPr="00782B8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for purchaser's review and approval. Otherwise, the vendor must declare full compliance between all documents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attached to the Inquiry package.</w:t>
            </w:r>
          </w:p>
        </w:tc>
        <w:tc>
          <w:tcPr>
            <w:tcW w:w="658" w:type="pct"/>
            <w:vAlign w:val="center"/>
          </w:tcPr>
          <w:p w14:paraId="4F70817D" w14:textId="1C592906" w:rsidR="00D8389D" w:rsidRPr="00F31EDF" w:rsidRDefault="00D8389D" w:rsidP="00D8389D">
            <w:pPr>
              <w:widowControl/>
              <w:wordWrap/>
              <w:autoSpaceDE w:val="0"/>
              <w:autoSpaceDN w:val="0"/>
              <w:spacing w:line="240" w:lineRule="auto"/>
              <w:jc w:val="center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  <w:r w:rsidRPr="00F31ED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>Deviation form had been submitted.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2A248B34" w14:textId="7215646B" w:rsidR="00D8389D" w:rsidRPr="00906CA7" w:rsidRDefault="00D8389D" w:rsidP="00A94ECD">
            <w:pPr>
              <w:wordWrap/>
              <w:spacing w:line="240" w:lineRule="auto"/>
              <w:jc w:val="lef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Project format Shall be </w:t>
            </w:r>
            <w:r w:rsidRPr="00B607C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Shall be fill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Out and Stamp and return to purchaser. </w:t>
            </w:r>
            <w:r w:rsidRPr="0088368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Documents attached to the MR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. </w:t>
            </w:r>
            <w:r w:rsidR="00CB26D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(project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format attachment 3 page </w:t>
            </w:r>
            <w:r w:rsidR="00CB26D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13)</w:t>
            </w:r>
          </w:p>
        </w:tc>
        <w:tc>
          <w:tcPr>
            <w:tcW w:w="486" w:type="pct"/>
            <w:vAlign w:val="center"/>
          </w:tcPr>
          <w:p w14:paraId="56FD07DB" w14:textId="06DF0FA7" w:rsidR="00D8389D" w:rsidRPr="00D8389D" w:rsidRDefault="00D8389D" w:rsidP="00D8389D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Submitted.</w:t>
            </w:r>
          </w:p>
        </w:tc>
        <w:tc>
          <w:tcPr>
            <w:tcW w:w="458" w:type="pct"/>
            <w:vAlign w:val="center"/>
          </w:tcPr>
          <w:p w14:paraId="44233EB7" w14:textId="7B899139" w:rsidR="00D8389D" w:rsidRPr="00E450E1" w:rsidRDefault="00A94ECD" w:rsidP="00A94ECD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50" w:type="pct"/>
          </w:tcPr>
          <w:p w14:paraId="1729CA60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8389D" w:rsidRPr="000A788D" w14:paraId="7D32E44E" w14:textId="77777777" w:rsidTr="00A94ECD">
        <w:trPr>
          <w:trHeight w:val="680"/>
          <w:jc w:val="center"/>
        </w:trPr>
        <w:tc>
          <w:tcPr>
            <w:tcW w:w="183" w:type="pct"/>
            <w:vAlign w:val="center"/>
          </w:tcPr>
          <w:p w14:paraId="3985C21A" w14:textId="77777777" w:rsidR="00D8389D" w:rsidRPr="004E60B0" w:rsidRDefault="00D8389D" w:rsidP="00D8389D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vAlign w:val="center"/>
          </w:tcPr>
          <w:p w14:paraId="5B7423EE" w14:textId="77777777" w:rsidR="00D8389D" w:rsidRPr="000E4DA3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B1183A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Genera</w:t>
            </w:r>
            <w:r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  <w:t>l</w:t>
            </w:r>
          </w:p>
        </w:tc>
        <w:tc>
          <w:tcPr>
            <w:tcW w:w="1431" w:type="pct"/>
            <w:vAlign w:val="center"/>
          </w:tcPr>
          <w:p w14:paraId="11933C0D" w14:textId="77777777" w:rsidR="00D8389D" w:rsidRPr="00B607C0" w:rsidRDefault="00D8389D" w:rsidP="00D8389D">
            <w:pPr>
              <w:wordWrap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B607C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Project Datasheet &amp; TBE Table Shall be fill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Out and return to purchaser.</w:t>
            </w:r>
          </w:p>
        </w:tc>
        <w:tc>
          <w:tcPr>
            <w:tcW w:w="658" w:type="pct"/>
            <w:vAlign w:val="center"/>
          </w:tcPr>
          <w:p w14:paraId="5873895A" w14:textId="448576FB" w:rsidR="00D8389D" w:rsidRPr="00F31EDF" w:rsidRDefault="00D8389D" w:rsidP="00D8389D">
            <w:pPr>
              <w:widowControl/>
              <w:wordWrap/>
              <w:autoSpaceDE w:val="0"/>
              <w:autoSpaceDN w:val="0"/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color w:val="00B0F0"/>
                <w:sz w:val="20"/>
                <w:szCs w:val="20"/>
                <w:lang w:eastAsia="en-US"/>
              </w:rPr>
            </w:pPr>
            <w:r w:rsidRPr="00F31ED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>Confirmed</w:t>
            </w:r>
            <w:r w:rsidR="00315D3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6369183C" w14:textId="0B2C56F9" w:rsidR="00D8389D" w:rsidRPr="00906CA7" w:rsidRDefault="00D8389D" w:rsidP="00A94ECD">
            <w:pPr>
              <w:wordWrap/>
              <w:spacing w:line="240" w:lineRule="auto"/>
              <w:jc w:val="lef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Project Datasheet </w:t>
            </w:r>
            <w:r w:rsidRPr="00B607C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Shall be fill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Out and stamp and return to purchaser.</w:t>
            </w:r>
          </w:p>
        </w:tc>
        <w:tc>
          <w:tcPr>
            <w:tcW w:w="486" w:type="pct"/>
            <w:vAlign w:val="center"/>
          </w:tcPr>
          <w:p w14:paraId="51D3AE22" w14:textId="769C50C0" w:rsidR="00D8389D" w:rsidRPr="006D7431" w:rsidRDefault="00D8389D" w:rsidP="006D7431">
            <w:pPr>
              <w:jc w:val="center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Submitted.</w:t>
            </w:r>
          </w:p>
        </w:tc>
        <w:tc>
          <w:tcPr>
            <w:tcW w:w="458" w:type="pct"/>
            <w:vAlign w:val="center"/>
          </w:tcPr>
          <w:p w14:paraId="40CC1D40" w14:textId="67953DFA" w:rsidR="00D8389D" w:rsidRPr="00E450E1" w:rsidRDefault="00A94ECD" w:rsidP="00A94ECD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50" w:type="pct"/>
          </w:tcPr>
          <w:p w14:paraId="718B045A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8389D" w:rsidRPr="000A788D" w14:paraId="2696E7D6" w14:textId="77777777" w:rsidTr="00B673F8">
        <w:trPr>
          <w:trHeight w:val="584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246D8F08" w14:textId="77777777" w:rsidR="00D8389D" w:rsidRPr="004E60B0" w:rsidRDefault="00D8389D" w:rsidP="00D8389D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F2F2F2" w:themeFill="background1" w:themeFillShade="F2"/>
            <w:vAlign w:val="center"/>
          </w:tcPr>
          <w:p w14:paraId="1A14E1C7" w14:textId="77777777" w:rsidR="00D8389D" w:rsidRPr="000E4DA3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9A18C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Scope of Supply</w:t>
            </w:r>
          </w:p>
        </w:tc>
        <w:tc>
          <w:tcPr>
            <w:tcW w:w="1431" w:type="pct"/>
            <w:shd w:val="clear" w:color="auto" w:fill="F2F2F2" w:themeFill="background1" w:themeFillShade="F2"/>
            <w:vAlign w:val="center"/>
          </w:tcPr>
          <w:p w14:paraId="2E2647CA" w14:textId="77777777" w:rsidR="00D8389D" w:rsidRPr="000E4DA3" w:rsidRDefault="00D8389D" w:rsidP="00D8389D">
            <w:pPr>
              <w:wordWrap/>
              <w:spacing w:line="240" w:lineRule="auto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7F3871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Transformer 800 KVA is 11/3.45 KV. This item will be revised in next revision of data sheet.</w:t>
            </w:r>
          </w:p>
        </w:tc>
        <w:tc>
          <w:tcPr>
            <w:tcW w:w="658" w:type="pct"/>
            <w:shd w:val="clear" w:color="auto" w:fill="F2F2F2" w:themeFill="background1" w:themeFillShade="F2"/>
            <w:vAlign w:val="center"/>
          </w:tcPr>
          <w:p w14:paraId="0D9CE894" w14:textId="4F325506" w:rsidR="00D8389D" w:rsidRPr="00F31EDF" w:rsidRDefault="00D8389D" w:rsidP="00D8389D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color w:val="00B0F0"/>
                <w:sz w:val="20"/>
                <w:szCs w:val="20"/>
                <w:lang w:eastAsia="en-US"/>
              </w:rPr>
            </w:pPr>
            <w:r w:rsidRPr="00F31ED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>Confirmed</w:t>
            </w:r>
            <w:r w:rsidR="00315D3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88" w:type="pct"/>
            <w:shd w:val="clear" w:color="auto" w:fill="F2F2F2" w:themeFill="background1" w:themeFillShade="F2"/>
            <w:vAlign w:val="center"/>
          </w:tcPr>
          <w:p w14:paraId="57932139" w14:textId="746B5A31" w:rsidR="00D8389D" w:rsidRPr="00906CA7" w:rsidRDefault="00D8389D" w:rsidP="00D8389D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86" w:type="pct"/>
            <w:shd w:val="clear" w:color="auto" w:fill="F2F2F2" w:themeFill="background1" w:themeFillShade="F2"/>
          </w:tcPr>
          <w:p w14:paraId="426E6F09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8" w:type="pct"/>
            <w:shd w:val="clear" w:color="auto" w:fill="F2F2F2" w:themeFill="background1" w:themeFillShade="F2"/>
          </w:tcPr>
          <w:p w14:paraId="21A67241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F2F2F2" w:themeFill="background1" w:themeFillShade="F2"/>
          </w:tcPr>
          <w:p w14:paraId="0979F41E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8389D" w:rsidRPr="000A788D" w14:paraId="47846173" w14:textId="77777777" w:rsidTr="00B673F8">
        <w:trPr>
          <w:trHeight w:val="386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0648B46B" w14:textId="77777777" w:rsidR="00D8389D" w:rsidRPr="004E60B0" w:rsidRDefault="00D8389D" w:rsidP="00D8389D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F2F2F2" w:themeFill="background1" w:themeFillShade="F2"/>
            <w:vAlign w:val="center"/>
          </w:tcPr>
          <w:p w14:paraId="2E3E1EC6" w14:textId="77777777" w:rsidR="00D8389D" w:rsidRPr="007F387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36DAD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Cables for 1250KVA transformer</w:t>
            </w:r>
          </w:p>
        </w:tc>
        <w:tc>
          <w:tcPr>
            <w:tcW w:w="1431" w:type="pct"/>
            <w:shd w:val="clear" w:color="auto" w:fill="F2F2F2" w:themeFill="background1" w:themeFillShade="F2"/>
            <w:vAlign w:val="center"/>
          </w:tcPr>
          <w:p w14:paraId="202F6AB9" w14:textId="77777777" w:rsidR="00D8389D" w:rsidRPr="004F3F6C" w:rsidRDefault="00D8389D" w:rsidP="00D8389D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4F3F6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11 kV Cables Size &amp; Number: </w:t>
            </w:r>
          </w:p>
          <w:p w14:paraId="561DF80C" w14:textId="77777777" w:rsidR="00D8389D" w:rsidRPr="004F3F6C" w:rsidRDefault="00D8389D" w:rsidP="00D8389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4F3F6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1x3x95 (CU/SM/XLPE/SM/SC/PVC/SWA/PVC)</w:t>
            </w:r>
          </w:p>
          <w:p w14:paraId="56C1D114" w14:textId="77777777" w:rsidR="00D8389D" w:rsidRPr="004F3F6C" w:rsidRDefault="00D8389D" w:rsidP="00D8389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647EDB9B" w14:textId="77777777" w:rsidR="00D8389D" w:rsidRPr="004F3F6C" w:rsidRDefault="00D8389D" w:rsidP="00D8389D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4F3F6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0.42 kV Cable Size &amp; Number</w:t>
            </w:r>
          </w:p>
          <w:p w14:paraId="71BBC65C" w14:textId="77777777" w:rsidR="00D8389D" w:rsidRPr="004F3F6C" w:rsidRDefault="00D8389D" w:rsidP="00D8389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4F3F6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14x(1x300), (CU/XLPE/Bd/AWA/PVC)</w:t>
            </w:r>
          </w:p>
          <w:p w14:paraId="4BB5BDB1" w14:textId="77777777" w:rsidR="00D8389D" w:rsidRPr="004F3F6C" w:rsidRDefault="00D8389D" w:rsidP="00D8389D">
            <w:pPr>
              <w:wordWrap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163B1C53" w14:textId="77777777" w:rsidR="00D8389D" w:rsidRPr="004F3F6C" w:rsidRDefault="00D8389D" w:rsidP="00D8389D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4F3F6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Type &amp; Size of Power Cable Glands</w:t>
            </w:r>
          </w:p>
          <w:p w14:paraId="74BA5AA4" w14:textId="77777777" w:rsidR="00D8389D" w:rsidRPr="004F3F6C" w:rsidRDefault="00D8389D" w:rsidP="00D8389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4F3F6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Primary: M90</w:t>
            </w:r>
          </w:p>
          <w:p w14:paraId="2C343227" w14:textId="77777777" w:rsidR="00D8389D" w:rsidRPr="004F3F6C" w:rsidRDefault="00D8389D" w:rsidP="00D8389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4F3F6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Secondary: M40</w:t>
            </w:r>
          </w:p>
          <w:p w14:paraId="6974BD49" w14:textId="77777777" w:rsidR="00D8389D" w:rsidRPr="004F3F6C" w:rsidRDefault="00D8389D" w:rsidP="00D8389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3E8E7F6C" w14:textId="77777777" w:rsidR="00D8389D" w:rsidRPr="004F3F6C" w:rsidRDefault="00D8389D" w:rsidP="00D8389D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4F3F6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Type &amp; Size of Cable Glands (Control Cable)</w:t>
            </w:r>
          </w:p>
          <w:p w14:paraId="7BBB2D45" w14:textId="77777777" w:rsidR="00D8389D" w:rsidRPr="004F3F6C" w:rsidRDefault="00D8389D" w:rsidP="00D8389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4F3F6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12x2.5, (CU/PVC/SWA/PVC), M25</w:t>
            </w:r>
          </w:p>
          <w:p w14:paraId="56C4A481" w14:textId="77777777" w:rsidR="00D8389D" w:rsidRPr="004F3F6C" w:rsidRDefault="00D8389D" w:rsidP="00D8389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50E7CD31" w14:textId="77777777" w:rsidR="00D8389D" w:rsidRPr="004F3F6C" w:rsidRDefault="00D8389D" w:rsidP="00D8389D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4F3F6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Undrilled Non Magnetic Gland Plated shall be provided.</w:t>
            </w:r>
          </w:p>
        </w:tc>
        <w:tc>
          <w:tcPr>
            <w:tcW w:w="658" w:type="pct"/>
            <w:shd w:val="clear" w:color="auto" w:fill="F2F2F2" w:themeFill="background1" w:themeFillShade="F2"/>
            <w:vAlign w:val="center"/>
          </w:tcPr>
          <w:p w14:paraId="42128D0F" w14:textId="58F498DA" w:rsidR="00D8389D" w:rsidRPr="00F31EDF" w:rsidRDefault="00D8389D" w:rsidP="00D8389D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</w:pPr>
            <w:r w:rsidRPr="00F31ED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lastRenderedPageBreak/>
              <w:t>Confirmed</w:t>
            </w:r>
            <w:r w:rsidR="00315D3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>.</w:t>
            </w:r>
          </w:p>
          <w:p w14:paraId="739461A1" w14:textId="77777777" w:rsidR="00D8389D" w:rsidRPr="00F31EDF" w:rsidRDefault="00D8389D" w:rsidP="00D8389D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</w:pPr>
          </w:p>
          <w:p w14:paraId="67B7B2F4" w14:textId="1B27ED79" w:rsidR="00D8389D" w:rsidRPr="00F31EDF" w:rsidRDefault="00D8389D" w:rsidP="00D8389D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color w:val="00B0F0"/>
                <w:sz w:val="24"/>
                <w:szCs w:val="24"/>
                <w:lang w:eastAsia="en-US"/>
              </w:rPr>
            </w:pPr>
            <w:r w:rsidRPr="00F31EDF">
              <w:rPr>
                <w:rFonts w:ascii="Calibri" w:eastAsia="Calibri" w:hAnsi="Calibri" w:cs="Arial"/>
                <w:b/>
                <w:bCs/>
                <w:color w:val="00B0F0"/>
                <w:sz w:val="20"/>
                <w:szCs w:val="20"/>
                <w:lang w:eastAsia="en-US"/>
              </w:rPr>
              <w:t>Cable Gland is purchaser Scope of work.</w:t>
            </w:r>
          </w:p>
        </w:tc>
        <w:tc>
          <w:tcPr>
            <w:tcW w:w="688" w:type="pct"/>
            <w:shd w:val="clear" w:color="auto" w:fill="F2F2F2" w:themeFill="background1" w:themeFillShade="F2"/>
            <w:vAlign w:val="center"/>
          </w:tcPr>
          <w:p w14:paraId="0D5938E6" w14:textId="37C7147C" w:rsidR="00D8389D" w:rsidRPr="00906CA7" w:rsidRDefault="00D8389D" w:rsidP="00D8389D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86" w:type="pct"/>
            <w:shd w:val="clear" w:color="auto" w:fill="F2F2F2" w:themeFill="background1" w:themeFillShade="F2"/>
          </w:tcPr>
          <w:p w14:paraId="32E88581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8" w:type="pct"/>
            <w:shd w:val="clear" w:color="auto" w:fill="F2F2F2" w:themeFill="background1" w:themeFillShade="F2"/>
          </w:tcPr>
          <w:p w14:paraId="1D567750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F2F2F2" w:themeFill="background1" w:themeFillShade="F2"/>
          </w:tcPr>
          <w:p w14:paraId="192BFC8D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8389D" w:rsidRPr="000A788D" w14:paraId="0D2BBB8F" w14:textId="77777777" w:rsidTr="00B673F8">
        <w:trPr>
          <w:trHeight w:val="413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3C9B4368" w14:textId="77777777" w:rsidR="00D8389D" w:rsidRPr="004E60B0" w:rsidRDefault="00D8389D" w:rsidP="00D8389D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F2F2F2" w:themeFill="background1" w:themeFillShade="F2"/>
            <w:vAlign w:val="center"/>
          </w:tcPr>
          <w:p w14:paraId="2B75C353" w14:textId="77777777" w:rsidR="00D8389D" w:rsidRPr="007F387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36DAD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 xml:space="preserve">Cables </w:t>
            </w: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for 800</w:t>
            </w:r>
            <w:r w:rsidRPr="00A36DAD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KVA transformer</w:t>
            </w:r>
          </w:p>
        </w:tc>
        <w:tc>
          <w:tcPr>
            <w:tcW w:w="1431" w:type="pct"/>
            <w:shd w:val="clear" w:color="auto" w:fill="F2F2F2" w:themeFill="background1" w:themeFillShade="F2"/>
            <w:vAlign w:val="center"/>
          </w:tcPr>
          <w:p w14:paraId="5FD3191F" w14:textId="77777777" w:rsidR="00D8389D" w:rsidRPr="004F3F6C" w:rsidRDefault="00D8389D" w:rsidP="00D8389D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4F3F6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11 kV Cables Size &amp; Number: </w:t>
            </w:r>
          </w:p>
          <w:p w14:paraId="4077AF86" w14:textId="77777777" w:rsidR="00D8389D" w:rsidRPr="004F3F6C" w:rsidRDefault="00D8389D" w:rsidP="00D8389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4F3F6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1x3x95 (CU/SM/XLPE/SM/SC/PVC/SWA/PVC)</w:t>
            </w:r>
          </w:p>
          <w:p w14:paraId="4A958BC9" w14:textId="77777777" w:rsidR="00D8389D" w:rsidRPr="004F3F6C" w:rsidRDefault="00D8389D" w:rsidP="00D8389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66206B45" w14:textId="77777777" w:rsidR="00D8389D" w:rsidRPr="004F3F6C" w:rsidRDefault="00D8389D" w:rsidP="00D8389D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4F3F6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3.45 kV Cable Size &amp; Number</w:t>
            </w:r>
          </w:p>
          <w:p w14:paraId="04C01A53" w14:textId="77777777" w:rsidR="00D8389D" w:rsidRPr="004F3F6C" w:rsidRDefault="00D8389D" w:rsidP="00D8389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4F3F6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1x3x95 (CU/SM/XLPE/SM/SC/PVC/SWA/PVC)</w:t>
            </w:r>
          </w:p>
          <w:p w14:paraId="58BE96FA" w14:textId="77777777" w:rsidR="00D8389D" w:rsidRPr="004F3F6C" w:rsidRDefault="00D8389D" w:rsidP="00D8389D">
            <w:pPr>
              <w:wordWrap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22B2D0D6" w14:textId="77777777" w:rsidR="00D8389D" w:rsidRPr="004F3F6C" w:rsidRDefault="00D8389D" w:rsidP="00D8389D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4F3F6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Type &amp; Size of Power Cable Glands</w:t>
            </w:r>
          </w:p>
          <w:p w14:paraId="41025751" w14:textId="77777777" w:rsidR="00D8389D" w:rsidRPr="004F3F6C" w:rsidRDefault="00D8389D" w:rsidP="00D8389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4F3F6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Primary: M90</w:t>
            </w:r>
          </w:p>
          <w:p w14:paraId="11DC9366" w14:textId="77777777" w:rsidR="00D8389D" w:rsidRPr="004F3F6C" w:rsidRDefault="00D8389D" w:rsidP="00D8389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4F3F6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Secondary: M75</w:t>
            </w:r>
          </w:p>
          <w:p w14:paraId="560F62C8" w14:textId="77777777" w:rsidR="00D8389D" w:rsidRPr="004F3F6C" w:rsidRDefault="00D8389D" w:rsidP="00D8389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274D6B60" w14:textId="77777777" w:rsidR="00D8389D" w:rsidRPr="004F3F6C" w:rsidRDefault="00D8389D" w:rsidP="00D8389D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4F3F6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Type &amp; Size of Cable Glands (Control Cable)</w:t>
            </w:r>
          </w:p>
          <w:p w14:paraId="601CF7BF" w14:textId="77777777" w:rsidR="00D8389D" w:rsidRPr="004F3F6C" w:rsidRDefault="00D8389D" w:rsidP="00D8389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4F3F6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12x2.5, (CU/PVC/SWA/PVC), M25</w:t>
            </w:r>
          </w:p>
          <w:p w14:paraId="52594B3A" w14:textId="77777777" w:rsidR="00D8389D" w:rsidRPr="004F3F6C" w:rsidRDefault="00D8389D" w:rsidP="00D8389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46A7DF0A" w14:textId="77777777" w:rsidR="00D8389D" w:rsidRPr="004F3F6C" w:rsidRDefault="00D8389D" w:rsidP="00D8389D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4F3F6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Undrilled Non Magnetic Gland Plated shall be provided.</w:t>
            </w:r>
          </w:p>
        </w:tc>
        <w:tc>
          <w:tcPr>
            <w:tcW w:w="658" w:type="pct"/>
            <w:shd w:val="clear" w:color="auto" w:fill="F2F2F2" w:themeFill="background1" w:themeFillShade="F2"/>
            <w:vAlign w:val="center"/>
          </w:tcPr>
          <w:p w14:paraId="23652DB0" w14:textId="77777777" w:rsidR="00D8389D" w:rsidRPr="00F31EDF" w:rsidRDefault="00D8389D" w:rsidP="00D8389D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</w:pPr>
            <w:r w:rsidRPr="00F31ED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lastRenderedPageBreak/>
              <w:t>Confirmed</w:t>
            </w:r>
          </w:p>
          <w:p w14:paraId="57EECBF8" w14:textId="77777777" w:rsidR="00D8389D" w:rsidRPr="00F31EDF" w:rsidRDefault="00D8389D" w:rsidP="00D8389D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</w:p>
          <w:p w14:paraId="31245CD9" w14:textId="7F13BFA2" w:rsidR="00D8389D" w:rsidRPr="00F31EDF" w:rsidRDefault="00D8389D" w:rsidP="00D8389D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  <w:r w:rsidRPr="00F31EDF">
              <w:rPr>
                <w:rFonts w:ascii="Calibri" w:eastAsia="Calibri" w:hAnsi="Calibri" w:cs="Arial"/>
                <w:b/>
                <w:bCs/>
                <w:color w:val="00B0F0"/>
                <w:sz w:val="20"/>
                <w:szCs w:val="20"/>
                <w:lang w:eastAsia="en-US"/>
              </w:rPr>
              <w:t>Cable Gland is purchaser Scope of work.</w:t>
            </w:r>
          </w:p>
        </w:tc>
        <w:tc>
          <w:tcPr>
            <w:tcW w:w="688" w:type="pct"/>
            <w:shd w:val="clear" w:color="auto" w:fill="F2F2F2" w:themeFill="background1" w:themeFillShade="F2"/>
            <w:vAlign w:val="center"/>
          </w:tcPr>
          <w:p w14:paraId="5B0ABEFB" w14:textId="11065273" w:rsidR="00D8389D" w:rsidRPr="00906CA7" w:rsidRDefault="00D8389D" w:rsidP="00D8389D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86" w:type="pct"/>
            <w:shd w:val="clear" w:color="auto" w:fill="F2F2F2" w:themeFill="background1" w:themeFillShade="F2"/>
          </w:tcPr>
          <w:p w14:paraId="464D8E55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8" w:type="pct"/>
            <w:shd w:val="clear" w:color="auto" w:fill="F2F2F2" w:themeFill="background1" w:themeFillShade="F2"/>
          </w:tcPr>
          <w:p w14:paraId="285A22FB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F2F2F2" w:themeFill="background1" w:themeFillShade="F2"/>
          </w:tcPr>
          <w:p w14:paraId="24FCB154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8389D" w:rsidRPr="000A788D" w14:paraId="2085A2E4" w14:textId="77777777" w:rsidTr="00A94ECD">
        <w:trPr>
          <w:trHeight w:val="791"/>
          <w:jc w:val="center"/>
        </w:trPr>
        <w:tc>
          <w:tcPr>
            <w:tcW w:w="183" w:type="pct"/>
            <w:vAlign w:val="center"/>
          </w:tcPr>
          <w:p w14:paraId="61C720D5" w14:textId="77777777" w:rsidR="00D8389D" w:rsidRPr="004E60B0" w:rsidRDefault="00D8389D" w:rsidP="00D8389D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vAlign w:val="center"/>
          </w:tcPr>
          <w:p w14:paraId="56AB46D1" w14:textId="77777777" w:rsidR="00D8389D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B7C31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CT for Transformer</w:t>
            </w: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</w:t>
            </w:r>
          </w:p>
          <w:p w14:paraId="2F437AF3" w14:textId="03C8AA7A" w:rsidR="00D8389D" w:rsidRPr="00B27F95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NISOC_TR-2779</w:t>
            </w:r>
          </w:p>
        </w:tc>
        <w:tc>
          <w:tcPr>
            <w:tcW w:w="1431" w:type="pct"/>
            <w:vAlign w:val="center"/>
          </w:tcPr>
          <w:p w14:paraId="4AD08183" w14:textId="77777777" w:rsidR="00D8389D" w:rsidRPr="00B27F95" w:rsidRDefault="00D8389D" w:rsidP="00D8389D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148" w:hanging="148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B27F9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Below CTs shall be Considered by Vendor on 1250 KVA Transformer: 2000/1A, 5P10 ,10VA</w:t>
            </w:r>
          </w:p>
          <w:p w14:paraId="3C055223" w14:textId="77777777" w:rsidR="00D8389D" w:rsidRPr="00B27F95" w:rsidRDefault="00D8389D" w:rsidP="00D8389D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148" w:hanging="148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B27F9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Below CTs shall be Considered by Vendor on 800 KVA Transformer: 630/1A, 5P10 ,10VA</w:t>
            </w:r>
          </w:p>
          <w:p w14:paraId="332CD07F" w14:textId="77777777" w:rsidR="00D8389D" w:rsidRPr="00B27F95" w:rsidRDefault="00D8389D" w:rsidP="00D8389D">
            <w:pPr>
              <w:widowControl/>
              <w:wordWrap/>
              <w:autoSpaceDE w:val="0"/>
              <w:autoSpaceDN w:val="0"/>
              <w:spacing w:line="240" w:lineRule="auto"/>
              <w:ind w:left="148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B27F9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*Note: It is Preliminary and will be final by Switchgear Manufacturer.</w:t>
            </w:r>
          </w:p>
        </w:tc>
        <w:tc>
          <w:tcPr>
            <w:tcW w:w="658" w:type="pct"/>
            <w:vAlign w:val="center"/>
          </w:tcPr>
          <w:p w14:paraId="5947726D" w14:textId="6E6C1C45" w:rsidR="00D8389D" w:rsidRPr="00F31EDF" w:rsidRDefault="00D8389D" w:rsidP="00D8389D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  <w:r w:rsidRPr="00F31ED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>Confirmed for conventional size of CTs</w:t>
            </w:r>
            <w:r w:rsidR="00315D3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24FD94B8" w14:textId="5DA1580A" w:rsidR="00D8389D" w:rsidRPr="009D579D" w:rsidRDefault="00D8389D" w:rsidP="00D8389D">
            <w:pPr>
              <w:wordWrap/>
              <w:bidi/>
              <w:spacing w:line="240" w:lineRule="auto"/>
              <w:jc w:val="left"/>
              <w:rPr>
                <w:rFonts w:ascii="Cambria" w:hAnsi="Cambria" w:cs="Calibri"/>
                <w:sz w:val="18"/>
                <w:szCs w:val="18"/>
              </w:rPr>
            </w:pP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>با توجه به ا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ینکه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نقطه نوترال ترانس  -11/3.3</w:t>
            </w:r>
            <w:r w:rsidRPr="009D579D">
              <w:rPr>
                <w:rFonts w:ascii="Calibri" w:hAnsi="Calibri" w:cs="Calibri"/>
                <w:sz w:val="20"/>
                <w:szCs w:val="20"/>
              </w:rPr>
              <w:t>KV   800KVA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توسط </w:t>
            </w:r>
            <w:r w:rsidRPr="009D579D">
              <w:rPr>
                <w:rFonts w:ascii="Calibri" w:hAnsi="Calibri" w:cs="Calibri"/>
                <w:sz w:val="20"/>
                <w:szCs w:val="20"/>
              </w:rPr>
              <w:t>NGR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زم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ین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شده است با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یستی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برا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حفاظت 51</w:t>
            </w:r>
            <w:r w:rsidRPr="009D579D">
              <w:rPr>
                <w:rFonts w:ascii="Calibri" w:hAnsi="Calibri" w:cs="Calibri"/>
                <w:sz w:val="20"/>
                <w:szCs w:val="20"/>
              </w:rPr>
              <w:t>G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یک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عدد ترانس جر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یان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با مشخصات  100/1</w:t>
            </w:r>
            <w:r w:rsidRPr="009D579D">
              <w:rPr>
                <w:rFonts w:ascii="Calibri" w:hAnsi="Calibri" w:cs="Calibri"/>
                <w:sz w:val="20"/>
                <w:szCs w:val="20"/>
              </w:rPr>
              <w:t>A – 5P20 – 15VA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و برا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حفاظت 64</w:t>
            </w:r>
            <w:r w:rsidRPr="009D579D">
              <w:rPr>
                <w:rFonts w:ascii="Calibri" w:hAnsi="Calibri" w:cs="Calibri"/>
                <w:sz w:val="20"/>
                <w:szCs w:val="20"/>
              </w:rPr>
              <w:t>REF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یک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عدد ترانس مجاز د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یگر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با مشخصات 100/1</w:t>
            </w:r>
            <w:r w:rsidRPr="009D579D">
              <w:rPr>
                <w:rFonts w:ascii="Calibri" w:hAnsi="Calibri" w:cs="Calibri"/>
                <w:sz w:val="20"/>
                <w:szCs w:val="20"/>
              </w:rPr>
              <w:t>A – CL:X – VK: 250V ~ 300V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لحاظ گردد ( لازم بذکر ا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ست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ولتاژ نقطه زانو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یی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پس از قرارداد نها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یی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خواهد شد( و جهت ترانسفورماتور 11/0.42</w:t>
            </w:r>
            <w:r w:rsidRPr="009D579D">
              <w:rPr>
                <w:rFonts w:ascii="Calibri" w:hAnsi="Calibri" w:cs="Calibri"/>
                <w:sz w:val="20"/>
                <w:szCs w:val="20"/>
              </w:rPr>
              <w:t>KV – 1250KVA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یک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عدد ترانس جر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یان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 2000/1</w:t>
            </w:r>
            <w:r w:rsidRPr="009D579D">
              <w:rPr>
                <w:rFonts w:ascii="Calibri" w:hAnsi="Calibri" w:cs="Calibri"/>
                <w:sz w:val="20"/>
                <w:szCs w:val="20"/>
              </w:rPr>
              <w:t>A – 5P20 – 15VA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با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یستی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در نظر گرفته شود . همچن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ین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ترانس ها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lastRenderedPageBreak/>
              <w:t>جر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یان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در جعبه کابل قرار م</w:t>
            </w:r>
            <w:r w:rsidRPr="009D579D">
              <w:rPr>
                <w:rFonts w:ascii="Calibri" w:hAnsi="Calibri" w:cs="Calibri" w:hint="cs"/>
                <w:sz w:val="20"/>
                <w:szCs w:val="20"/>
                <w:rtl/>
              </w:rPr>
              <w:t>یگیرد</w:t>
            </w:r>
            <w:r w:rsidRPr="009D579D">
              <w:rPr>
                <w:rFonts w:ascii="Calibri" w:hAnsi="Calibri" w:cs="Calibri"/>
                <w:sz w:val="20"/>
                <w:szCs w:val="20"/>
                <w:rtl/>
              </w:rPr>
              <w:t xml:space="preserve"> .</w:t>
            </w:r>
          </w:p>
        </w:tc>
        <w:tc>
          <w:tcPr>
            <w:tcW w:w="486" w:type="pct"/>
            <w:vAlign w:val="center"/>
          </w:tcPr>
          <w:p w14:paraId="2F3F1782" w14:textId="305D2BC1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 w:rsidRPr="00F31ED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lastRenderedPageBreak/>
              <w:t>Confirmed</w:t>
            </w:r>
            <w:r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58" w:type="pct"/>
            <w:vAlign w:val="center"/>
          </w:tcPr>
          <w:p w14:paraId="2275A6B4" w14:textId="63778CD7" w:rsidR="00D8389D" w:rsidRPr="00E450E1" w:rsidRDefault="00A94ECD" w:rsidP="00A94ECD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50" w:type="pct"/>
          </w:tcPr>
          <w:p w14:paraId="1688FE04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8389D" w:rsidRPr="000A788D" w14:paraId="2811CA6F" w14:textId="77777777" w:rsidTr="00B673F8">
        <w:trPr>
          <w:trHeight w:val="1016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41C6CA96" w14:textId="77777777" w:rsidR="00D8389D" w:rsidRPr="004E60B0" w:rsidRDefault="00D8389D" w:rsidP="00D8389D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F2F2F2" w:themeFill="background1" w:themeFillShade="F2"/>
            <w:vAlign w:val="center"/>
          </w:tcPr>
          <w:p w14:paraId="0256BA75" w14:textId="77777777" w:rsidR="00D8389D" w:rsidRPr="000E4DA3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DD1C6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Power Cable Gland</w:t>
            </w:r>
          </w:p>
        </w:tc>
        <w:tc>
          <w:tcPr>
            <w:tcW w:w="1431" w:type="pct"/>
            <w:shd w:val="clear" w:color="auto" w:fill="F2F2F2" w:themeFill="background1" w:themeFillShade="F2"/>
            <w:vAlign w:val="center"/>
          </w:tcPr>
          <w:p w14:paraId="543BC570" w14:textId="77777777" w:rsidR="00D8389D" w:rsidRPr="00A309E0" w:rsidRDefault="00D8389D" w:rsidP="00D8389D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454EB"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All Required </w:t>
            </w:r>
            <w:r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Power </w:t>
            </w:r>
            <w:r w:rsidRPr="00C454EB"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Cable Glands &amp; Plugs are in </w:t>
            </w:r>
            <w:r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>purchaser</w:t>
            </w:r>
            <w:r w:rsidRPr="00C454EB"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 Scope of work and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is</w:t>
            </w:r>
            <w:r w:rsidRPr="00C454EB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ISO metric threaded in accordance with IEC60423. It should be Noted that Gland for Power Cables will be supplied by purchaser.</w:t>
            </w:r>
          </w:p>
        </w:tc>
        <w:tc>
          <w:tcPr>
            <w:tcW w:w="658" w:type="pct"/>
            <w:shd w:val="clear" w:color="auto" w:fill="F2F2F2" w:themeFill="background1" w:themeFillShade="F2"/>
            <w:vAlign w:val="center"/>
          </w:tcPr>
          <w:p w14:paraId="1412369B" w14:textId="5910A3E3" w:rsidR="00D8389D" w:rsidRPr="00F31EDF" w:rsidRDefault="00D8389D" w:rsidP="00D8389D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  <w:r w:rsidRPr="00F31ED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>Confirmed</w:t>
            </w:r>
            <w:r w:rsidR="00315D3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88" w:type="pct"/>
            <w:shd w:val="clear" w:color="auto" w:fill="F2F2F2" w:themeFill="background1" w:themeFillShade="F2"/>
            <w:vAlign w:val="center"/>
          </w:tcPr>
          <w:p w14:paraId="19C5856B" w14:textId="5CE2FF3A" w:rsidR="00D8389D" w:rsidRPr="00906CA7" w:rsidRDefault="00D8389D" w:rsidP="00D8389D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86" w:type="pct"/>
            <w:shd w:val="clear" w:color="auto" w:fill="F2F2F2" w:themeFill="background1" w:themeFillShade="F2"/>
          </w:tcPr>
          <w:p w14:paraId="499C1AAF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8" w:type="pct"/>
            <w:shd w:val="clear" w:color="auto" w:fill="F2F2F2" w:themeFill="background1" w:themeFillShade="F2"/>
          </w:tcPr>
          <w:p w14:paraId="04B889FD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F2F2F2" w:themeFill="background1" w:themeFillShade="F2"/>
          </w:tcPr>
          <w:p w14:paraId="36925D4B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8389D" w:rsidRPr="000A788D" w14:paraId="7835FA2C" w14:textId="77777777" w:rsidTr="00B673F8">
        <w:trPr>
          <w:trHeight w:val="854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4D8FC30A" w14:textId="77777777" w:rsidR="00D8389D" w:rsidRPr="004E60B0" w:rsidRDefault="00D8389D" w:rsidP="00D8389D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F2F2F2" w:themeFill="background1" w:themeFillShade="F2"/>
            <w:vAlign w:val="center"/>
          </w:tcPr>
          <w:p w14:paraId="1F3A31BF" w14:textId="77777777" w:rsidR="00D8389D" w:rsidRPr="000E4DA3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Vendor List</w:t>
            </w:r>
          </w:p>
        </w:tc>
        <w:tc>
          <w:tcPr>
            <w:tcW w:w="1431" w:type="pct"/>
            <w:shd w:val="clear" w:color="auto" w:fill="F2F2F2" w:themeFill="background1" w:themeFillShade="F2"/>
            <w:vAlign w:val="center"/>
          </w:tcPr>
          <w:p w14:paraId="1693416F" w14:textId="77777777" w:rsidR="00D8389D" w:rsidRPr="004318CB" w:rsidRDefault="00D8389D" w:rsidP="00D8389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01379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Vendor list &amp; sub vendor list of manufacture shall be according to project AVL.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 w:rsidRPr="00AB2349">
              <w:rPr>
                <w:rFonts w:ascii="Calibri" w:hAnsi="Calibri" w:cs="Calibri"/>
                <w:sz w:val="20"/>
                <w:szCs w:val="20"/>
              </w:rPr>
              <w:t>Sub-</w:t>
            </w:r>
            <w:r>
              <w:rPr>
                <w:rFonts w:ascii="Calibri" w:hAnsi="Calibri" w:cs="Calibri"/>
                <w:sz w:val="20"/>
                <w:szCs w:val="20"/>
              </w:rPr>
              <w:t>vendor</w:t>
            </w:r>
            <w:r w:rsidRPr="00AB2349">
              <w:rPr>
                <w:rFonts w:ascii="Calibri" w:hAnsi="Calibri" w:cs="Calibri"/>
                <w:sz w:val="20"/>
                <w:szCs w:val="20"/>
              </w:rPr>
              <w:t xml:space="preserve"> List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for Electrical Equipment </w:t>
            </w:r>
            <w:r w:rsidRPr="00AB2349">
              <w:rPr>
                <w:rFonts w:ascii="Calibri" w:hAnsi="Calibri" w:cs="Calibri"/>
                <w:sz w:val="20"/>
                <w:szCs w:val="20"/>
              </w:rPr>
              <w:t>shall be submitted for re</w:t>
            </w:r>
            <w:r>
              <w:rPr>
                <w:rFonts w:ascii="Calibri" w:hAnsi="Calibri" w:cs="Calibri"/>
                <w:sz w:val="20"/>
                <w:szCs w:val="20"/>
              </w:rPr>
              <w:t>view and approval in bid stage.</w:t>
            </w:r>
          </w:p>
        </w:tc>
        <w:tc>
          <w:tcPr>
            <w:tcW w:w="658" w:type="pct"/>
            <w:shd w:val="clear" w:color="auto" w:fill="F2F2F2" w:themeFill="background1" w:themeFillShade="F2"/>
            <w:vAlign w:val="center"/>
          </w:tcPr>
          <w:p w14:paraId="2A41F905" w14:textId="0B979CA6" w:rsidR="00D8389D" w:rsidRPr="00F31EDF" w:rsidRDefault="00D8389D" w:rsidP="00D8389D">
            <w:pPr>
              <w:widowControl/>
              <w:wordWrap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  <w:r w:rsidRPr="00F31ED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 xml:space="preserve">Sub vendor list is </w:t>
            </w:r>
            <w:r w:rsidRPr="00F31ED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submitted, please review it.</w:t>
            </w:r>
          </w:p>
        </w:tc>
        <w:tc>
          <w:tcPr>
            <w:tcW w:w="688" w:type="pct"/>
            <w:shd w:val="clear" w:color="auto" w:fill="F2F2F2" w:themeFill="background1" w:themeFillShade="F2"/>
            <w:vAlign w:val="center"/>
          </w:tcPr>
          <w:p w14:paraId="3FFB0969" w14:textId="150DA3B0" w:rsidR="00D8389D" w:rsidRPr="00906CA7" w:rsidRDefault="00D8389D" w:rsidP="00D8389D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86" w:type="pct"/>
            <w:shd w:val="clear" w:color="auto" w:fill="F2F2F2" w:themeFill="background1" w:themeFillShade="F2"/>
          </w:tcPr>
          <w:p w14:paraId="1CA4DDC2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8" w:type="pct"/>
            <w:shd w:val="clear" w:color="auto" w:fill="F2F2F2" w:themeFill="background1" w:themeFillShade="F2"/>
          </w:tcPr>
          <w:p w14:paraId="7BDC226E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F2F2F2" w:themeFill="background1" w:themeFillShade="F2"/>
          </w:tcPr>
          <w:p w14:paraId="4721D6B0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8389D" w:rsidRPr="000A788D" w14:paraId="5CFDF85C" w14:textId="77777777" w:rsidTr="00B673F8">
        <w:trPr>
          <w:trHeight w:val="719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49CB5AD3" w14:textId="77777777" w:rsidR="00D8389D" w:rsidRPr="004E60B0" w:rsidRDefault="00D8389D" w:rsidP="00D8389D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F2F2F2" w:themeFill="background1" w:themeFillShade="F2"/>
            <w:vAlign w:val="center"/>
          </w:tcPr>
          <w:p w14:paraId="19683FC6" w14:textId="77777777" w:rsidR="00D8389D" w:rsidRPr="000E4DA3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077E80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Spare Part</w:t>
            </w:r>
          </w:p>
        </w:tc>
        <w:tc>
          <w:tcPr>
            <w:tcW w:w="1431" w:type="pct"/>
            <w:shd w:val="clear" w:color="auto" w:fill="F2F2F2" w:themeFill="background1" w:themeFillShade="F2"/>
            <w:vAlign w:val="center"/>
          </w:tcPr>
          <w:p w14:paraId="4F6350B7" w14:textId="77777777" w:rsidR="00D8389D" w:rsidRDefault="00D8389D" w:rsidP="00D8389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Spare Part for Commissioning and 2 Years Operation shall be Covered all requirement in Project Specification.</w:t>
            </w:r>
          </w:p>
          <w:p w14:paraId="301C68C1" w14:textId="77777777" w:rsidR="00D8389D" w:rsidRPr="000E4DA3" w:rsidRDefault="00D8389D" w:rsidP="00D8389D">
            <w:pPr>
              <w:widowControl/>
              <w:wordWrap/>
              <w:autoSpaceDE w:val="0"/>
              <w:autoSpaceDN w:val="0"/>
              <w:spacing w:line="240" w:lineRule="auto"/>
              <w:contextualSpacing/>
              <w:textAlignment w:val="auto"/>
              <w:rPr>
                <w:rFonts w:asciiTheme="majorHAnsi" w:eastAsia="Calibri" w:hAnsiTheme="majorHAnsi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8" w:type="pct"/>
            <w:shd w:val="clear" w:color="auto" w:fill="F2F2F2" w:themeFill="background1" w:themeFillShade="F2"/>
            <w:vAlign w:val="center"/>
          </w:tcPr>
          <w:p w14:paraId="4CEB79A5" w14:textId="56B0D60D" w:rsidR="00D8389D" w:rsidRPr="00F31EDF" w:rsidRDefault="00D8389D" w:rsidP="00D8389D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  <w:r w:rsidRPr="00F31ED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>Confirmed</w:t>
            </w:r>
            <w:r w:rsidR="00315D3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88" w:type="pct"/>
            <w:shd w:val="clear" w:color="auto" w:fill="F2F2F2" w:themeFill="background1" w:themeFillShade="F2"/>
            <w:vAlign w:val="center"/>
          </w:tcPr>
          <w:p w14:paraId="00A69E5D" w14:textId="162524C9" w:rsidR="00D8389D" w:rsidRPr="00906CA7" w:rsidRDefault="00D8389D" w:rsidP="00D8389D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86" w:type="pct"/>
            <w:shd w:val="clear" w:color="auto" w:fill="F2F2F2" w:themeFill="background1" w:themeFillShade="F2"/>
          </w:tcPr>
          <w:p w14:paraId="13160D16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8" w:type="pct"/>
            <w:shd w:val="clear" w:color="auto" w:fill="F2F2F2" w:themeFill="background1" w:themeFillShade="F2"/>
          </w:tcPr>
          <w:p w14:paraId="5000BA6B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F2F2F2" w:themeFill="background1" w:themeFillShade="F2"/>
          </w:tcPr>
          <w:p w14:paraId="46FC6D68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8389D" w:rsidRPr="000A788D" w14:paraId="14C89165" w14:textId="77777777" w:rsidTr="00B673F8">
        <w:trPr>
          <w:trHeight w:val="1070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162DC980" w14:textId="77777777" w:rsidR="00D8389D" w:rsidRPr="004E60B0" w:rsidRDefault="00D8389D" w:rsidP="00D8389D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F2F2F2" w:themeFill="background1" w:themeFillShade="F2"/>
            <w:vAlign w:val="center"/>
          </w:tcPr>
          <w:p w14:paraId="7597F270" w14:textId="77777777" w:rsidR="00D8389D" w:rsidRPr="000E4DA3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C40798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Special Tools</w:t>
            </w:r>
          </w:p>
        </w:tc>
        <w:tc>
          <w:tcPr>
            <w:tcW w:w="1431" w:type="pct"/>
            <w:shd w:val="clear" w:color="auto" w:fill="F2F2F2" w:themeFill="background1" w:themeFillShade="F2"/>
            <w:vAlign w:val="center"/>
          </w:tcPr>
          <w:p w14:paraId="613CA2B4" w14:textId="77777777" w:rsidR="00D8389D" w:rsidRDefault="00D8389D" w:rsidP="00D8389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Any Special Tools for Life time Operation shall be included in technical offer.</w:t>
            </w:r>
          </w:p>
          <w:p w14:paraId="6E3AC282" w14:textId="77777777" w:rsidR="00D8389D" w:rsidRPr="000E4DA3" w:rsidRDefault="00D8389D" w:rsidP="00D8389D">
            <w:pPr>
              <w:widowControl/>
              <w:wordWrap/>
              <w:autoSpaceDE w:val="0"/>
              <w:autoSpaceDN w:val="0"/>
              <w:spacing w:line="240" w:lineRule="auto"/>
              <w:contextualSpacing/>
              <w:textAlignment w:val="auto"/>
              <w:rPr>
                <w:rFonts w:asciiTheme="majorHAnsi" w:eastAsia="Calibri" w:hAnsiTheme="majorHAnsi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8" w:type="pct"/>
            <w:shd w:val="clear" w:color="auto" w:fill="F2F2F2" w:themeFill="background1" w:themeFillShade="F2"/>
            <w:vAlign w:val="center"/>
          </w:tcPr>
          <w:p w14:paraId="5F44DD60" w14:textId="385CAEF6" w:rsidR="00D8389D" w:rsidRPr="00F31EDF" w:rsidRDefault="00D8389D" w:rsidP="006D7431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  <w:r w:rsidRPr="00F31ED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N.A for distribution transformers</w:t>
            </w:r>
            <w:r w:rsidR="00315D3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688" w:type="pct"/>
            <w:shd w:val="clear" w:color="auto" w:fill="F2F2F2" w:themeFill="background1" w:themeFillShade="F2"/>
            <w:vAlign w:val="center"/>
          </w:tcPr>
          <w:p w14:paraId="6FED984B" w14:textId="7CBBC0B3" w:rsidR="00D8389D" w:rsidRPr="00906CA7" w:rsidRDefault="00D8389D" w:rsidP="00D8389D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86" w:type="pct"/>
            <w:shd w:val="clear" w:color="auto" w:fill="F2F2F2" w:themeFill="background1" w:themeFillShade="F2"/>
          </w:tcPr>
          <w:p w14:paraId="08F86F15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8" w:type="pct"/>
            <w:shd w:val="clear" w:color="auto" w:fill="F2F2F2" w:themeFill="background1" w:themeFillShade="F2"/>
          </w:tcPr>
          <w:p w14:paraId="3DCA3998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F2F2F2" w:themeFill="background1" w:themeFillShade="F2"/>
          </w:tcPr>
          <w:p w14:paraId="12104234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8389D" w:rsidRPr="000A788D" w14:paraId="0328C1B9" w14:textId="77777777" w:rsidTr="00B673F8">
        <w:trPr>
          <w:trHeight w:val="917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6D7E949F" w14:textId="77777777" w:rsidR="00D8389D" w:rsidRPr="004E60B0" w:rsidRDefault="00D8389D" w:rsidP="00D8389D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F2F2F2" w:themeFill="background1" w:themeFillShade="F2"/>
            <w:vAlign w:val="center"/>
          </w:tcPr>
          <w:p w14:paraId="2C189C29" w14:textId="77777777" w:rsidR="00D8389D" w:rsidRPr="005A3EF3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5A3EF3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Specification</w:t>
            </w:r>
          </w:p>
        </w:tc>
        <w:tc>
          <w:tcPr>
            <w:tcW w:w="1431" w:type="pct"/>
            <w:shd w:val="clear" w:color="auto" w:fill="F2F2F2" w:themeFill="background1" w:themeFillShade="F2"/>
            <w:vAlign w:val="center"/>
          </w:tcPr>
          <w:p w14:paraId="472BA93C" w14:textId="77777777" w:rsidR="00D8389D" w:rsidRPr="00BE277A" w:rsidRDefault="00D8389D" w:rsidP="00D8389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327AFB">
              <w:rPr>
                <w:rFonts w:ascii="Calibri" w:hAnsi="Calibri" w:cs="Calibri"/>
                <w:sz w:val="20"/>
                <w:szCs w:val="20"/>
              </w:rPr>
              <w:t>Vendor shall submit the reference and experience list (as a separate file) for design &amp; manu</w:t>
            </w:r>
            <w:r>
              <w:rPr>
                <w:rFonts w:ascii="Calibri" w:hAnsi="Calibri" w:cs="Calibri"/>
                <w:sz w:val="20"/>
                <w:szCs w:val="20"/>
              </w:rPr>
              <w:t>facturing of power transformer.</w:t>
            </w:r>
          </w:p>
        </w:tc>
        <w:tc>
          <w:tcPr>
            <w:tcW w:w="658" w:type="pct"/>
            <w:shd w:val="clear" w:color="auto" w:fill="F2F2F2" w:themeFill="background1" w:themeFillShade="F2"/>
            <w:vAlign w:val="center"/>
          </w:tcPr>
          <w:p w14:paraId="7108428D" w14:textId="5CDD7EF7" w:rsidR="00D8389D" w:rsidRPr="00F31EDF" w:rsidRDefault="00D8389D" w:rsidP="006D7431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  <w:r w:rsidRPr="00F31ED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Submitted</w:t>
            </w:r>
            <w:r w:rsidR="00315D3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688" w:type="pct"/>
            <w:shd w:val="clear" w:color="auto" w:fill="F2F2F2" w:themeFill="background1" w:themeFillShade="F2"/>
            <w:vAlign w:val="center"/>
          </w:tcPr>
          <w:p w14:paraId="64EE20AB" w14:textId="61890B9D" w:rsidR="00D8389D" w:rsidRPr="00906CA7" w:rsidRDefault="00D8389D" w:rsidP="00D8389D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86" w:type="pct"/>
            <w:shd w:val="clear" w:color="auto" w:fill="F2F2F2" w:themeFill="background1" w:themeFillShade="F2"/>
          </w:tcPr>
          <w:p w14:paraId="1E682D4B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8" w:type="pct"/>
            <w:shd w:val="clear" w:color="auto" w:fill="F2F2F2" w:themeFill="background1" w:themeFillShade="F2"/>
          </w:tcPr>
          <w:p w14:paraId="1D9E62AD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F2F2F2" w:themeFill="background1" w:themeFillShade="F2"/>
          </w:tcPr>
          <w:p w14:paraId="603C44D0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8389D" w:rsidRPr="000A788D" w14:paraId="739FD0E0" w14:textId="77777777" w:rsidTr="00B673F8">
        <w:trPr>
          <w:trHeight w:val="917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4D9C87BC" w14:textId="77777777" w:rsidR="00D8389D" w:rsidRPr="004E60B0" w:rsidRDefault="00D8389D" w:rsidP="00D8389D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F2F2F2" w:themeFill="background1" w:themeFillShade="F2"/>
            <w:vAlign w:val="center"/>
          </w:tcPr>
          <w:p w14:paraId="0910139D" w14:textId="77777777" w:rsidR="00D8389D" w:rsidRPr="005A3EF3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5A3EF3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Shipment</w:t>
            </w:r>
          </w:p>
        </w:tc>
        <w:tc>
          <w:tcPr>
            <w:tcW w:w="1431" w:type="pct"/>
            <w:shd w:val="clear" w:color="auto" w:fill="F2F2F2" w:themeFill="background1" w:themeFillShade="F2"/>
            <w:vAlign w:val="center"/>
          </w:tcPr>
          <w:p w14:paraId="48CD301F" w14:textId="77777777" w:rsidR="00D8389D" w:rsidRPr="00327AFB" w:rsidRDefault="00D8389D" w:rsidP="00D8389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327AFB">
              <w:rPr>
                <w:rFonts w:ascii="Calibri" w:hAnsi="Calibri" w:cs="Calibri"/>
                <w:sz w:val="20"/>
                <w:szCs w:val="20"/>
              </w:rPr>
              <w:t>Vendor shall confirm that Packing, Marking, Preservation and Preparation for Shipment will be done in acco</w:t>
            </w:r>
            <w:r>
              <w:rPr>
                <w:rFonts w:ascii="Calibri" w:hAnsi="Calibri" w:cs="Calibri"/>
                <w:sz w:val="20"/>
                <w:szCs w:val="20"/>
              </w:rPr>
              <w:t>rdance to project specification.</w:t>
            </w:r>
          </w:p>
          <w:p w14:paraId="02BBF70C" w14:textId="77777777" w:rsidR="00D8389D" w:rsidRPr="00327AFB" w:rsidRDefault="00D8389D" w:rsidP="00D8389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58" w:type="pct"/>
            <w:shd w:val="clear" w:color="auto" w:fill="F2F2F2" w:themeFill="background1" w:themeFillShade="F2"/>
            <w:vAlign w:val="center"/>
          </w:tcPr>
          <w:p w14:paraId="00013C6A" w14:textId="761D4B45" w:rsidR="00D8389D" w:rsidRPr="00F31EDF" w:rsidRDefault="00D8389D" w:rsidP="006D7431">
            <w:pPr>
              <w:widowControl/>
              <w:wordWrap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  <w:r w:rsidRPr="00F31ED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Confirmed</w:t>
            </w:r>
            <w:r w:rsidR="00315D3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688" w:type="pct"/>
            <w:shd w:val="clear" w:color="auto" w:fill="F2F2F2" w:themeFill="background1" w:themeFillShade="F2"/>
            <w:vAlign w:val="center"/>
          </w:tcPr>
          <w:p w14:paraId="4A7752B3" w14:textId="45296EB6" w:rsidR="00D8389D" w:rsidRPr="00906CA7" w:rsidRDefault="00D8389D" w:rsidP="00D8389D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86" w:type="pct"/>
            <w:shd w:val="clear" w:color="auto" w:fill="F2F2F2" w:themeFill="background1" w:themeFillShade="F2"/>
          </w:tcPr>
          <w:p w14:paraId="5EAC8399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8" w:type="pct"/>
            <w:shd w:val="clear" w:color="auto" w:fill="F2F2F2" w:themeFill="background1" w:themeFillShade="F2"/>
          </w:tcPr>
          <w:p w14:paraId="1B416731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F2F2F2" w:themeFill="background1" w:themeFillShade="F2"/>
          </w:tcPr>
          <w:p w14:paraId="372077C7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8389D" w:rsidRPr="000A788D" w14:paraId="1F73D402" w14:textId="77777777" w:rsidTr="0090535F">
        <w:trPr>
          <w:trHeight w:val="917"/>
          <w:jc w:val="center"/>
        </w:trPr>
        <w:tc>
          <w:tcPr>
            <w:tcW w:w="183" w:type="pct"/>
            <w:vAlign w:val="center"/>
          </w:tcPr>
          <w:p w14:paraId="551D1B6F" w14:textId="77777777" w:rsidR="00D8389D" w:rsidRPr="004E60B0" w:rsidRDefault="00D8389D" w:rsidP="00D8389D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vAlign w:val="center"/>
          </w:tcPr>
          <w:p w14:paraId="58B2471E" w14:textId="77777777" w:rsidR="00D8389D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74434C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Arrangement</w:t>
            </w:r>
          </w:p>
        </w:tc>
        <w:tc>
          <w:tcPr>
            <w:tcW w:w="1431" w:type="pct"/>
            <w:vAlign w:val="center"/>
          </w:tcPr>
          <w:p w14:paraId="4A5F22EA" w14:textId="77777777" w:rsidR="00D8389D" w:rsidRPr="00AA6904" w:rsidRDefault="00D8389D" w:rsidP="00D8389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Transformer Outline Drawing shall be completed and LV/MV boxes shall be shown in top view for arrangement in shelter.</w:t>
            </w:r>
          </w:p>
        </w:tc>
        <w:tc>
          <w:tcPr>
            <w:tcW w:w="658" w:type="pct"/>
            <w:vAlign w:val="center"/>
          </w:tcPr>
          <w:p w14:paraId="3ECB3CC1" w14:textId="492045A9" w:rsidR="00D8389D" w:rsidRPr="00F31EDF" w:rsidRDefault="00D8389D" w:rsidP="006D7431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rtl/>
                <w:lang w:eastAsia="en-US"/>
              </w:rPr>
            </w:pPr>
            <w:r w:rsidRPr="00F31ED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Detailed outline drawings will be submitted after P.O</w:t>
            </w:r>
            <w:r w:rsidR="00315D3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06D1B347" w14:textId="77777777" w:rsidR="00D8389D" w:rsidRDefault="00D8389D" w:rsidP="00D8389D">
            <w:pPr>
              <w:wordWrap/>
              <w:spacing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341FCB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Not Acceptable</w:t>
            </w:r>
          </w:p>
          <w:p w14:paraId="15E69879" w14:textId="08B1E108" w:rsidR="00D8389D" w:rsidRPr="00906CA7" w:rsidRDefault="00D8389D" w:rsidP="00D8389D">
            <w:pPr>
              <w:wordWrap/>
              <w:spacing w:line="240" w:lineRule="auto"/>
              <w:jc w:val="lef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Vendor shall</w:t>
            </w:r>
            <w:r w:rsidRPr="00BF668A">
              <w:rPr>
                <w:rFonts w:ascii="Calibri" w:hAnsi="Calibri" w:cs="Calibri"/>
                <w:sz w:val="20"/>
                <w:szCs w:val="20"/>
              </w:rPr>
              <w:t xml:space="preserve"> prepare preliminary </w:t>
            </w:r>
            <w:r>
              <w:rPr>
                <w:rFonts w:ascii="Calibri" w:hAnsi="Calibri" w:cs="Calibri"/>
                <w:sz w:val="20"/>
                <w:szCs w:val="20"/>
              </w:rPr>
              <w:t>shown in top view for arrangement in shelter in this stage</w:t>
            </w:r>
          </w:p>
        </w:tc>
        <w:tc>
          <w:tcPr>
            <w:tcW w:w="486" w:type="pct"/>
          </w:tcPr>
          <w:p w14:paraId="4A742410" w14:textId="25743213" w:rsidR="00D8389D" w:rsidRPr="006D7431" w:rsidRDefault="006D7431" w:rsidP="006D7431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rtl/>
                <w:lang w:eastAsia="en-US"/>
              </w:rPr>
            </w:pPr>
            <w:r w:rsidRPr="006D7431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 xml:space="preserve">The location of the cable boxes is shown in the top view on the </w:t>
            </w:r>
            <w:r w:rsidR="00EF5A4D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>Outline</w:t>
            </w:r>
            <w:r w:rsidRPr="006D7431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 xml:space="preserve"> drawings. </w:t>
            </w:r>
          </w:p>
        </w:tc>
        <w:tc>
          <w:tcPr>
            <w:tcW w:w="458" w:type="pct"/>
            <w:vAlign w:val="center"/>
          </w:tcPr>
          <w:p w14:paraId="649845F0" w14:textId="3AC1E2BB" w:rsidR="00D8389D" w:rsidRPr="00E450E1" w:rsidRDefault="0090535F" w:rsidP="0090535F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50" w:type="pct"/>
          </w:tcPr>
          <w:p w14:paraId="40BFF702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8389D" w:rsidRPr="000A788D" w14:paraId="1E133B43" w14:textId="77777777" w:rsidTr="0090535F">
        <w:trPr>
          <w:trHeight w:val="917"/>
          <w:jc w:val="center"/>
        </w:trPr>
        <w:tc>
          <w:tcPr>
            <w:tcW w:w="183" w:type="pct"/>
            <w:shd w:val="clear" w:color="auto" w:fill="auto"/>
            <w:vAlign w:val="center"/>
          </w:tcPr>
          <w:p w14:paraId="5EDE0392" w14:textId="77777777" w:rsidR="00D8389D" w:rsidRPr="004E60B0" w:rsidRDefault="00D8389D" w:rsidP="00D8389D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063BF1A7" w14:textId="4C569B57" w:rsidR="00D8389D" w:rsidRPr="0074434C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6D1F3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Temperature de‐Rating Factors</w:t>
            </w:r>
          </w:p>
        </w:tc>
        <w:tc>
          <w:tcPr>
            <w:tcW w:w="1431" w:type="pct"/>
            <w:shd w:val="clear" w:color="auto" w:fill="auto"/>
            <w:vAlign w:val="center"/>
          </w:tcPr>
          <w:p w14:paraId="44B23F93" w14:textId="50E1250B" w:rsidR="00D8389D" w:rsidRDefault="00D8389D" w:rsidP="00D8389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D1F34">
              <w:rPr>
                <w:rFonts w:ascii="Calibri" w:hAnsi="Calibri" w:cs="Calibri"/>
                <w:sz w:val="20"/>
                <w:szCs w:val="20"/>
              </w:rPr>
              <w:t>Vendor shall submitted temperature de‐rating factors of equipment. It means Vendor shall de-rate the rated current of equipment on the site condition such way that de-rated current be equal or higher than rated current. De-rating curves/Tables (altitude &amp; Ambient Temperature) shall be submitted at this stage.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053DD52E" w14:textId="726FE139" w:rsidR="00D8389D" w:rsidRPr="00F31EDF" w:rsidRDefault="00D8389D" w:rsidP="006D7431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</w:pPr>
            <w:r w:rsidRPr="006D1F34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 xml:space="preserve">Confirmed. Derating curves will be submitted after </w:t>
            </w:r>
            <w:r w:rsidR="00A2784A" w:rsidRPr="006D1F34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P.O</w:t>
            </w:r>
            <w:r w:rsidR="00315D3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05253BC3" w14:textId="77777777" w:rsidR="00D8389D" w:rsidRDefault="00D8389D" w:rsidP="00D8389D">
            <w:pPr>
              <w:wordWrap/>
              <w:spacing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341FCB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Not Acceptable</w:t>
            </w:r>
          </w:p>
          <w:p w14:paraId="3027F2F8" w14:textId="00726C1B" w:rsidR="00D8389D" w:rsidRPr="00906CA7" w:rsidRDefault="00D8389D" w:rsidP="00D8389D">
            <w:pPr>
              <w:wordWrap/>
              <w:spacing w:line="240" w:lineRule="auto"/>
              <w:jc w:val="lef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Vendor shall be followed client requirement.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07A0E2D9" w14:textId="682E8C6F" w:rsidR="00D8389D" w:rsidRPr="002F1823" w:rsidRDefault="002F1823" w:rsidP="002F1823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</w:pPr>
            <w:r w:rsidRPr="002F1823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 xml:space="preserve">temperature </w:t>
            </w:r>
            <w:r w:rsidRPr="006D1F34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Derating</w:t>
            </w:r>
            <w:r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 xml:space="preserve"> formula is submitted.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22B4EA3" w14:textId="3B23F8F3" w:rsidR="00D8389D" w:rsidRPr="00E450E1" w:rsidRDefault="0090535F" w:rsidP="0090535F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50" w:type="pct"/>
            <w:shd w:val="clear" w:color="auto" w:fill="auto"/>
          </w:tcPr>
          <w:p w14:paraId="127498B6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8389D" w:rsidRPr="000A788D" w14:paraId="332D220F" w14:textId="77777777" w:rsidTr="00B673F8">
        <w:trPr>
          <w:trHeight w:val="917"/>
          <w:jc w:val="center"/>
        </w:trPr>
        <w:tc>
          <w:tcPr>
            <w:tcW w:w="183" w:type="pct"/>
            <w:shd w:val="clear" w:color="auto" w:fill="auto"/>
            <w:vAlign w:val="center"/>
          </w:tcPr>
          <w:p w14:paraId="68D4AAFD" w14:textId="77777777" w:rsidR="00D8389D" w:rsidRPr="004E60B0" w:rsidRDefault="00D8389D" w:rsidP="00D8389D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41B094A9" w14:textId="0A03DF0E" w:rsidR="00D8389D" w:rsidRPr="006D1F34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ITP &amp; Test Report</w:t>
            </w:r>
          </w:p>
        </w:tc>
        <w:tc>
          <w:tcPr>
            <w:tcW w:w="1431" w:type="pct"/>
            <w:shd w:val="clear" w:color="auto" w:fill="auto"/>
            <w:vAlign w:val="center"/>
          </w:tcPr>
          <w:p w14:paraId="2E43EEB0" w14:textId="0A5B0B2A" w:rsidR="00D8389D" w:rsidRPr="006D1F34" w:rsidRDefault="00D8389D" w:rsidP="00D8389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A47A3">
              <w:rPr>
                <w:rFonts w:ascii="Calibri" w:hAnsi="Calibri" w:cs="Calibri"/>
                <w:sz w:val="20"/>
                <w:szCs w:val="20"/>
              </w:rPr>
              <w:t>Certificate or license, Test reports and type test shall be submitted based on latest revision of IEC 60076.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F28A0DD" w14:textId="101AE27F" w:rsidR="00D8389D" w:rsidRPr="006D1F34" w:rsidRDefault="00D8389D" w:rsidP="006D7431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</w:pPr>
            <w:r w:rsidRPr="006A47A3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Sample type tests had been submitted</w:t>
            </w:r>
            <w:r w:rsidR="00315D3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54B030B3" w14:textId="1154C547" w:rsidR="00D8389D" w:rsidRPr="00906CA7" w:rsidRDefault="00D8389D" w:rsidP="00D8389D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86" w:type="pct"/>
            <w:shd w:val="clear" w:color="auto" w:fill="auto"/>
          </w:tcPr>
          <w:p w14:paraId="06492AF5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8" w:type="pct"/>
            <w:shd w:val="clear" w:color="auto" w:fill="auto"/>
          </w:tcPr>
          <w:p w14:paraId="4001AA02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auto"/>
          </w:tcPr>
          <w:p w14:paraId="1AE3E0A0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8389D" w:rsidRPr="000A788D" w14:paraId="07B0DD5E" w14:textId="77777777" w:rsidTr="00B673F8">
        <w:trPr>
          <w:trHeight w:val="917"/>
          <w:jc w:val="center"/>
        </w:trPr>
        <w:tc>
          <w:tcPr>
            <w:tcW w:w="183" w:type="pct"/>
            <w:shd w:val="clear" w:color="auto" w:fill="auto"/>
            <w:vAlign w:val="center"/>
          </w:tcPr>
          <w:p w14:paraId="5828ABA6" w14:textId="77777777" w:rsidR="00D8389D" w:rsidRPr="004E60B0" w:rsidRDefault="00D8389D" w:rsidP="00D8389D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2B4DDA32" w14:textId="7CC87EC8" w:rsidR="00D8389D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As Built</w:t>
            </w:r>
          </w:p>
        </w:tc>
        <w:tc>
          <w:tcPr>
            <w:tcW w:w="1431" w:type="pct"/>
            <w:shd w:val="clear" w:color="auto" w:fill="auto"/>
            <w:vAlign w:val="center"/>
          </w:tcPr>
          <w:p w14:paraId="64B8704D" w14:textId="791E9736" w:rsidR="00D8389D" w:rsidRPr="006A47A3" w:rsidRDefault="00D8389D" w:rsidP="00D8389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A3EFD">
              <w:rPr>
                <w:rFonts w:ascii="Calibri" w:hAnsi="Calibri" w:cs="Calibri"/>
                <w:sz w:val="20"/>
                <w:szCs w:val="20"/>
              </w:rPr>
              <w:t>As built documents and drawings are in vendor scope of work.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12B92666" w14:textId="26EDE946" w:rsidR="00D8389D" w:rsidRPr="006A47A3" w:rsidRDefault="00D8389D" w:rsidP="006D7431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Confirmed</w:t>
            </w:r>
            <w:r w:rsidR="00315D3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6402C429" w14:textId="75FC08F7" w:rsidR="00D8389D" w:rsidRPr="00906CA7" w:rsidRDefault="00D8389D" w:rsidP="00D8389D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86" w:type="pct"/>
            <w:shd w:val="clear" w:color="auto" w:fill="auto"/>
          </w:tcPr>
          <w:p w14:paraId="592C4012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8" w:type="pct"/>
            <w:shd w:val="clear" w:color="auto" w:fill="auto"/>
          </w:tcPr>
          <w:p w14:paraId="11A2D0F4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auto"/>
          </w:tcPr>
          <w:p w14:paraId="2E36CF06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8389D" w:rsidRPr="000A788D" w14:paraId="0CD8F0C8" w14:textId="77777777" w:rsidTr="002F1823">
        <w:trPr>
          <w:trHeight w:val="1070"/>
          <w:jc w:val="center"/>
        </w:trPr>
        <w:tc>
          <w:tcPr>
            <w:tcW w:w="183" w:type="pct"/>
            <w:shd w:val="clear" w:color="auto" w:fill="auto"/>
            <w:vAlign w:val="center"/>
          </w:tcPr>
          <w:p w14:paraId="53359252" w14:textId="77777777" w:rsidR="00D8389D" w:rsidRPr="004E60B0" w:rsidRDefault="00D8389D" w:rsidP="00D8389D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493B3B57" w14:textId="138ACF41" w:rsidR="00D8389D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NISOC_TR-2779</w:t>
            </w:r>
          </w:p>
        </w:tc>
        <w:tc>
          <w:tcPr>
            <w:tcW w:w="1431" w:type="pct"/>
            <w:shd w:val="clear" w:color="auto" w:fill="auto"/>
            <w:vAlign w:val="center"/>
          </w:tcPr>
          <w:p w14:paraId="0060537F" w14:textId="315A1B21" w:rsidR="00D8389D" w:rsidRPr="006A3EFD" w:rsidRDefault="00D8389D" w:rsidP="00D8389D">
            <w:pPr>
              <w:widowControl/>
              <w:wordWrap/>
              <w:autoSpaceDE w:val="0"/>
              <w:autoSpaceDN w:val="0"/>
              <w:bidi/>
              <w:spacing w:line="240" w:lineRule="auto"/>
              <w:jc w:val="left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>ترج</w:t>
            </w:r>
            <w:r w:rsidRPr="00016582">
              <w:rPr>
                <w:rFonts w:ascii="Calibri" w:hAnsi="Calibri" w:cs="Calibri" w:hint="cs"/>
                <w:sz w:val="20"/>
                <w:szCs w:val="20"/>
                <w:rtl/>
              </w:rPr>
              <w:t>یحا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روغن م</w:t>
            </w:r>
            <w:r w:rsidRPr="00016582">
              <w:rPr>
                <w:rFonts w:ascii="Calibri" w:hAnsi="Calibri" w:cs="Calibri" w:hint="cs"/>
                <w:sz w:val="20"/>
                <w:szCs w:val="20"/>
                <w:rtl/>
              </w:rPr>
              <w:t>ینرال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و بدون افزودن</w:t>
            </w:r>
            <w:r w:rsidRPr="00016582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ترانسها از شرکت</w:t>
            </w:r>
            <w:r w:rsidRPr="00016582">
              <w:rPr>
                <w:rFonts w:ascii="Calibri" w:hAnsi="Calibri" w:cs="Calibri"/>
                <w:sz w:val="20"/>
                <w:szCs w:val="20"/>
              </w:rPr>
              <w:t xml:space="preserve"> NYNAS(NYTRO LIBRA) 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>تام</w:t>
            </w:r>
            <w:r w:rsidRPr="00016582">
              <w:rPr>
                <w:rFonts w:ascii="Calibri" w:hAnsi="Calibri" w:cs="Calibri" w:hint="cs"/>
                <w:sz w:val="20"/>
                <w:szCs w:val="20"/>
                <w:rtl/>
              </w:rPr>
              <w:t>ین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گردد. با توجه به عدم استفاده و اطلاع از ک</w:t>
            </w:r>
            <w:r w:rsidRPr="00016582">
              <w:rPr>
                <w:rFonts w:ascii="Calibri" w:hAnsi="Calibri" w:cs="Calibri" w:hint="cs"/>
                <w:sz w:val="20"/>
                <w:szCs w:val="20"/>
                <w:rtl/>
              </w:rPr>
              <w:t>یفیت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روغن م</w:t>
            </w:r>
            <w:r w:rsidRPr="00016582">
              <w:rPr>
                <w:rFonts w:ascii="Calibri" w:hAnsi="Calibri" w:cs="Calibri" w:hint="cs"/>
                <w:sz w:val="20"/>
                <w:szCs w:val="20"/>
                <w:rtl/>
              </w:rPr>
              <w:t>ینرال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شرکت</w:t>
            </w:r>
            <w:r w:rsidRPr="00016582">
              <w:rPr>
                <w:rFonts w:ascii="Calibri" w:hAnsi="Calibri" w:cs="Calibri"/>
                <w:sz w:val="20"/>
                <w:szCs w:val="20"/>
              </w:rPr>
              <w:t xml:space="preserve"> ERAM SHIMI 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>جهت ترانسها ، ا</w:t>
            </w:r>
            <w:r w:rsidRPr="00016582">
              <w:rPr>
                <w:rFonts w:ascii="Calibri" w:hAnsi="Calibri" w:cs="Calibri" w:hint="cs"/>
                <w:sz w:val="20"/>
                <w:szCs w:val="20"/>
                <w:rtl/>
              </w:rPr>
              <w:t>ین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شرکت مورد تا</w:t>
            </w:r>
            <w:r w:rsidRPr="00016582">
              <w:rPr>
                <w:rFonts w:ascii="Calibri" w:hAnsi="Calibri" w:cs="Calibri" w:hint="cs"/>
                <w:sz w:val="20"/>
                <w:szCs w:val="20"/>
                <w:rtl/>
              </w:rPr>
              <w:t>یید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ن</w:t>
            </w:r>
            <w:r w:rsidRPr="00016582">
              <w:rPr>
                <w:rFonts w:ascii="Calibri" w:hAnsi="Calibri" w:cs="Calibri" w:hint="cs"/>
                <w:sz w:val="20"/>
                <w:szCs w:val="20"/>
                <w:rtl/>
              </w:rPr>
              <w:t>یست</w:t>
            </w:r>
            <w:r w:rsidRPr="00016582">
              <w:rPr>
                <w:rFonts w:ascii="Calibri" w:hAnsi="Calibri" w:cs="Calibri"/>
                <w:sz w:val="20"/>
                <w:szCs w:val="20"/>
              </w:rPr>
              <w:t xml:space="preserve"> .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0F90607" w14:textId="77777777" w:rsidR="002F1823" w:rsidRDefault="002F1823" w:rsidP="002F1823">
            <w:pPr>
              <w:widowControl/>
              <w:wordWrap/>
              <w:bidi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</w:pPr>
            <w:r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 xml:space="preserve">با عنایت به تبعات مالی و زمانی زیاد در حال حاضر امکان تامین روغن از برند </w:t>
            </w:r>
            <w:r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Nynas</w:t>
            </w:r>
            <w:r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 xml:space="preserve"> میسر نمی باشد</w:t>
            </w:r>
            <w:r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.</w:t>
            </w:r>
            <w:r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 xml:space="preserve"> </w:t>
            </w:r>
          </w:p>
          <w:p w14:paraId="0A6FEF47" w14:textId="5B757B1C" w:rsidR="002F1823" w:rsidRDefault="002F1823" w:rsidP="002F1823">
            <w:pPr>
              <w:widowControl/>
              <w:wordWrap/>
              <w:bidi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</w:pPr>
            <w:r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 xml:space="preserve">برند </w:t>
            </w:r>
            <w:r w:rsidR="00BD4CEA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 xml:space="preserve">Eram shimi </w:t>
            </w:r>
            <w:r w:rsidR="00BD4CEA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 xml:space="preserve"> از </w:t>
            </w:r>
            <w:r w:rsidR="00BD4CEA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 xml:space="preserve">Sub vendor list </w:t>
            </w:r>
            <w:r w:rsidR="00BD4CEA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حذف گردید.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033B3CDB" w14:textId="6E125406" w:rsidR="00D8389D" w:rsidRPr="00906CA7" w:rsidRDefault="0090535F" w:rsidP="00D8389D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86" w:type="pct"/>
            <w:shd w:val="clear" w:color="auto" w:fill="auto"/>
          </w:tcPr>
          <w:p w14:paraId="129A590C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8" w:type="pct"/>
            <w:shd w:val="clear" w:color="auto" w:fill="auto"/>
          </w:tcPr>
          <w:p w14:paraId="4656CE1F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auto"/>
          </w:tcPr>
          <w:p w14:paraId="0B2E5E01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8389D" w:rsidRPr="000A788D" w14:paraId="40313130" w14:textId="77777777" w:rsidTr="00B673F8">
        <w:trPr>
          <w:trHeight w:val="917"/>
          <w:jc w:val="center"/>
        </w:trPr>
        <w:tc>
          <w:tcPr>
            <w:tcW w:w="183" w:type="pct"/>
            <w:shd w:val="clear" w:color="auto" w:fill="auto"/>
            <w:vAlign w:val="center"/>
          </w:tcPr>
          <w:p w14:paraId="70260BD6" w14:textId="77777777" w:rsidR="00D8389D" w:rsidRPr="004E60B0" w:rsidRDefault="00D8389D" w:rsidP="00D8389D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7EA0F2AC" w14:textId="11C2F58F" w:rsidR="00D8389D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NISOC_TR-2779</w:t>
            </w:r>
          </w:p>
        </w:tc>
        <w:tc>
          <w:tcPr>
            <w:tcW w:w="1431" w:type="pct"/>
            <w:shd w:val="clear" w:color="auto" w:fill="auto"/>
            <w:vAlign w:val="center"/>
          </w:tcPr>
          <w:p w14:paraId="7F8A99E8" w14:textId="13688790" w:rsidR="00D8389D" w:rsidRPr="006A3EFD" w:rsidRDefault="00D8389D" w:rsidP="00D8389D">
            <w:pPr>
              <w:widowControl/>
              <w:wordWrap/>
              <w:autoSpaceDE w:val="0"/>
              <w:autoSpaceDN w:val="0"/>
              <w:bidi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>ترج</w:t>
            </w:r>
            <w:r w:rsidRPr="00016582">
              <w:rPr>
                <w:rFonts w:ascii="Calibri" w:hAnsi="Calibri" w:cs="Calibri" w:hint="cs"/>
                <w:sz w:val="20"/>
                <w:szCs w:val="20"/>
                <w:rtl/>
              </w:rPr>
              <w:t>یحاً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ورق هسته ها از شرکت ها</w:t>
            </w:r>
            <w:r w:rsidRPr="00016582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اروپا</w:t>
            </w:r>
            <w:r w:rsidRPr="00016582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غرب</w:t>
            </w:r>
            <w:r w:rsidRPr="00016582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تام</w:t>
            </w:r>
            <w:r w:rsidRPr="00016582">
              <w:rPr>
                <w:rFonts w:ascii="Calibri" w:hAnsi="Calibri" w:cs="Calibri" w:hint="cs"/>
                <w:sz w:val="20"/>
                <w:szCs w:val="20"/>
                <w:rtl/>
              </w:rPr>
              <w:t>ین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گردد</w:t>
            </w:r>
            <w:r w:rsidRPr="00016582">
              <w:rPr>
                <w:rFonts w:ascii="Calibri" w:hAnsi="Calibri" w:cs="Calibri"/>
                <w:sz w:val="20"/>
                <w:szCs w:val="20"/>
              </w:rPr>
              <w:t xml:space="preserve"> .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033F4901" w14:textId="3DA01CCF" w:rsidR="00D8389D" w:rsidRDefault="00BD4CEA" w:rsidP="00BD4CEA">
            <w:pPr>
              <w:widowControl/>
              <w:wordWrap/>
              <w:bidi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</w:pPr>
            <w:r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در این مورد</w:t>
            </w:r>
            <w:r w:rsidR="0030688F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،</w:t>
            </w:r>
            <w:r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 xml:space="preserve"> </w:t>
            </w:r>
            <w:r w:rsidR="002F1823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تغییر در</w:t>
            </w:r>
            <w:r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Sub vendor list</w:t>
            </w:r>
            <w:r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 xml:space="preserve"> امکان پذیر نمی باشد.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2DE0583F" w14:textId="502E4A89" w:rsidR="00D8389D" w:rsidRPr="00906CA7" w:rsidRDefault="0090535F" w:rsidP="00D8389D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86" w:type="pct"/>
            <w:shd w:val="clear" w:color="auto" w:fill="auto"/>
          </w:tcPr>
          <w:p w14:paraId="12A63B2A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8" w:type="pct"/>
            <w:shd w:val="clear" w:color="auto" w:fill="auto"/>
          </w:tcPr>
          <w:p w14:paraId="0E386F4F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auto"/>
          </w:tcPr>
          <w:p w14:paraId="2612F441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8389D" w:rsidRPr="000A788D" w14:paraId="6FB6521F" w14:textId="77777777" w:rsidTr="00B673F8">
        <w:trPr>
          <w:trHeight w:val="917"/>
          <w:jc w:val="center"/>
        </w:trPr>
        <w:tc>
          <w:tcPr>
            <w:tcW w:w="183" w:type="pct"/>
            <w:shd w:val="clear" w:color="auto" w:fill="auto"/>
            <w:vAlign w:val="center"/>
          </w:tcPr>
          <w:p w14:paraId="09D0CF57" w14:textId="77777777" w:rsidR="00D8389D" w:rsidRPr="004E60B0" w:rsidRDefault="00D8389D" w:rsidP="00D8389D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2AAEE751" w14:textId="7F531EC0" w:rsidR="00D8389D" w:rsidRDefault="00D8389D" w:rsidP="00D8389D">
            <w:pPr>
              <w:widowControl/>
              <w:wordWrap/>
              <w:bidi/>
              <w:adjustRightInd/>
              <w:spacing w:line="240" w:lineRule="auto"/>
              <w:jc w:val="righ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NISOC_TR-2779</w:t>
            </w:r>
          </w:p>
        </w:tc>
        <w:tc>
          <w:tcPr>
            <w:tcW w:w="1431" w:type="pct"/>
            <w:shd w:val="clear" w:color="auto" w:fill="auto"/>
            <w:vAlign w:val="center"/>
          </w:tcPr>
          <w:p w14:paraId="12ECD66F" w14:textId="0BC3BD9C" w:rsidR="00D8389D" w:rsidRPr="006A3EFD" w:rsidRDefault="00D8389D" w:rsidP="00D8389D">
            <w:pPr>
              <w:widowControl/>
              <w:wordWrap/>
              <w:autoSpaceDE w:val="0"/>
              <w:autoSpaceDN w:val="0"/>
              <w:bidi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A64C8">
              <w:rPr>
                <w:rFonts w:ascii="Calibri" w:hAnsi="Calibri" w:cs="Calibri"/>
                <w:sz w:val="20"/>
                <w:szCs w:val="20"/>
                <w:rtl/>
              </w:rPr>
              <w:t>حفاظتها</w:t>
            </w:r>
            <w:r w:rsidRPr="005A64C8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5A64C8">
              <w:rPr>
                <w:rFonts w:ascii="Calibri" w:hAnsi="Calibri" w:cs="Calibri"/>
                <w:sz w:val="20"/>
                <w:szCs w:val="20"/>
                <w:rtl/>
              </w:rPr>
              <w:t xml:space="preserve"> مکان</w:t>
            </w:r>
            <w:r w:rsidRPr="005A64C8">
              <w:rPr>
                <w:rFonts w:ascii="Calibri" w:hAnsi="Calibri" w:cs="Calibri" w:hint="cs"/>
                <w:sz w:val="20"/>
                <w:szCs w:val="20"/>
                <w:rtl/>
              </w:rPr>
              <w:t>یکی</w:t>
            </w:r>
            <w:r w:rsidRPr="005A64C8">
              <w:rPr>
                <w:rFonts w:ascii="Calibri" w:hAnsi="Calibri" w:cs="Calibri"/>
                <w:sz w:val="20"/>
                <w:szCs w:val="20"/>
                <w:rtl/>
              </w:rPr>
              <w:t xml:space="preserve"> ترانس که باعث تر</w:t>
            </w:r>
            <w:r w:rsidRPr="005A64C8">
              <w:rPr>
                <w:rFonts w:ascii="Calibri" w:hAnsi="Calibri" w:cs="Calibri" w:hint="cs"/>
                <w:sz w:val="20"/>
                <w:szCs w:val="20"/>
                <w:rtl/>
              </w:rPr>
              <w:t>یپ</w:t>
            </w:r>
            <w:r w:rsidRPr="005A64C8">
              <w:rPr>
                <w:rFonts w:ascii="Calibri" w:hAnsi="Calibri" w:cs="Calibri"/>
                <w:sz w:val="20"/>
                <w:szCs w:val="20"/>
                <w:rtl/>
              </w:rPr>
              <w:t xml:space="preserve"> م</w:t>
            </w:r>
            <w:r w:rsidRPr="005A64C8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5A64C8">
              <w:rPr>
                <w:rFonts w:ascii="Calibri" w:hAnsi="Calibri" w:cs="Calibri"/>
                <w:sz w:val="20"/>
                <w:szCs w:val="20"/>
                <w:rtl/>
              </w:rPr>
              <w:t xml:space="preserve"> شوند م</w:t>
            </w:r>
            <w:r w:rsidRPr="005A64C8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5A64C8">
              <w:rPr>
                <w:rFonts w:ascii="Calibri" w:hAnsi="Calibri" w:cs="Calibri"/>
                <w:sz w:val="20"/>
                <w:szCs w:val="20"/>
                <w:rtl/>
              </w:rPr>
              <w:t xml:space="preserve"> با</w:t>
            </w:r>
            <w:r w:rsidRPr="005A64C8">
              <w:rPr>
                <w:rFonts w:ascii="Calibri" w:hAnsi="Calibri" w:cs="Calibri" w:hint="cs"/>
                <w:sz w:val="20"/>
                <w:szCs w:val="20"/>
                <w:rtl/>
              </w:rPr>
              <w:t>یست</w:t>
            </w:r>
            <w:r w:rsidRPr="005A64C8">
              <w:rPr>
                <w:rFonts w:ascii="Calibri" w:hAnsi="Calibri" w:cs="Calibri"/>
                <w:sz w:val="20"/>
                <w:szCs w:val="20"/>
                <w:rtl/>
              </w:rPr>
              <w:t xml:space="preserve"> با کنتاکت</w:t>
            </w:r>
            <w:r w:rsidRPr="005A64C8">
              <w:rPr>
                <w:rFonts w:ascii="Calibri" w:hAnsi="Calibri" w:cs="Calibri"/>
                <w:sz w:val="20"/>
                <w:szCs w:val="20"/>
              </w:rPr>
              <w:t xml:space="preserve"> FAIL SAFE </w:t>
            </w:r>
            <w:r w:rsidRPr="005A64C8">
              <w:rPr>
                <w:rFonts w:ascii="Calibri" w:hAnsi="Calibri" w:cs="Calibri"/>
                <w:sz w:val="20"/>
                <w:szCs w:val="20"/>
                <w:rtl/>
              </w:rPr>
              <w:t>در نظر گرفته شوند</w:t>
            </w:r>
            <w:r w:rsidRPr="005A64C8">
              <w:rPr>
                <w:rFonts w:ascii="Calibri" w:hAnsi="Calibri" w:cs="Calibri"/>
                <w:sz w:val="20"/>
                <w:szCs w:val="20"/>
              </w:rPr>
              <w:t xml:space="preserve"> .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2EB2928" w14:textId="054E69CF" w:rsidR="00D8389D" w:rsidRDefault="0078592A" w:rsidP="000D5610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Confirmed.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3296AC4A" w14:textId="21A39885" w:rsidR="00D8389D" w:rsidRPr="00906CA7" w:rsidRDefault="0078592A" w:rsidP="00D8389D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86" w:type="pct"/>
            <w:shd w:val="clear" w:color="auto" w:fill="auto"/>
          </w:tcPr>
          <w:p w14:paraId="595C54AB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8" w:type="pct"/>
            <w:shd w:val="clear" w:color="auto" w:fill="auto"/>
          </w:tcPr>
          <w:p w14:paraId="46291064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auto"/>
          </w:tcPr>
          <w:p w14:paraId="3066B83A" w14:textId="77777777" w:rsidR="00D8389D" w:rsidRPr="00E450E1" w:rsidRDefault="00D8389D" w:rsidP="00D8389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B673F8" w:rsidRPr="000A788D" w14:paraId="72D70E12" w14:textId="77777777" w:rsidTr="0090535F">
        <w:trPr>
          <w:trHeight w:val="917"/>
          <w:jc w:val="center"/>
        </w:trPr>
        <w:tc>
          <w:tcPr>
            <w:tcW w:w="183" w:type="pct"/>
            <w:vAlign w:val="center"/>
          </w:tcPr>
          <w:p w14:paraId="0A7667E1" w14:textId="77777777" w:rsidR="00B673F8" w:rsidRPr="004E60B0" w:rsidRDefault="00B673F8" w:rsidP="00B673F8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7B7BD17E" w14:textId="32CFA79C" w:rsidR="00B673F8" w:rsidRDefault="00B673F8" w:rsidP="00B673F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NISOC_TR-2779</w:t>
            </w:r>
          </w:p>
        </w:tc>
        <w:tc>
          <w:tcPr>
            <w:tcW w:w="1431" w:type="pct"/>
            <w:shd w:val="clear" w:color="auto" w:fill="auto"/>
            <w:vAlign w:val="center"/>
          </w:tcPr>
          <w:p w14:paraId="5820B5CC" w14:textId="4F3CE873" w:rsidR="00B673F8" w:rsidRPr="006A3EFD" w:rsidRDefault="00B673F8" w:rsidP="00B673F8">
            <w:pPr>
              <w:widowControl/>
              <w:wordWrap/>
              <w:autoSpaceDE w:val="0"/>
              <w:autoSpaceDN w:val="0"/>
              <w:bidi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>به جهت تسه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یل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در تعو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یض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بوش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ینگهای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ترانس ، لازم است ، بوش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ینگهای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اول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یه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و ثانو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یه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بر رو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کاور بالا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مخزن ترانس و 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یا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در بالاتر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ین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نقطه از د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یواره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مخزن نصب گردند. بر ا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ین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اساس م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با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یست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</w:t>
            </w:r>
            <w:r w:rsidRPr="00614F12">
              <w:rPr>
                <w:rFonts w:ascii="Calibri" w:hAnsi="Calibri" w:cs="Calibri"/>
                <w:sz w:val="20"/>
                <w:szCs w:val="20"/>
              </w:rPr>
              <w:t>DRAWING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>ها ، اصلاح و جهت بررس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ارسال گردند . صرفا شرکت ا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یران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ترانسفو بوش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ینگها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را در بالاتر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ین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نقطه از د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یواره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مخزن نصب نموده است ، در صورت امکان مطابق  با ترانسها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موجود بوش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ینگها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در بالا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کاور نصب گردند.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9EB4A04" w14:textId="6EA91E21" w:rsidR="00B673F8" w:rsidRDefault="00B673F8" w:rsidP="00B673F8">
            <w:pPr>
              <w:widowControl/>
              <w:wordWrap/>
              <w:bidi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</w:pPr>
            <w:r w:rsidRPr="00B27F95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>با عنا</w:t>
            </w:r>
            <w:r w:rsidRPr="00B27F95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یت</w:t>
            </w:r>
            <w:r w:rsidRPr="00B27F95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به نوع</w:t>
            </w:r>
            <w:r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 xml:space="preserve"> </w:t>
            </w:r>
            <w:r w:rsidRPr="00B27F95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>ترانسفورماتور</w:t>
            </w:r>
            <w:r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 xml:space="preserve"> </w:t>
            </w:r>
            <w:r w:rsidRPr="00B27F95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>ها</w:t>
            </w:r>
            <w:r w:rsidRPr="00B27F95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</w:t>
            </w:r>
            <w:r w:rsidRPr="00B27F95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درخواست</w:t>
            </w:r>
            <w:r w:rsidRPr="00B27F95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</w:t>
            </w:r>
            <w:r w:rsidRPr="00B27F95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(هرمت</w:t>
            </w:r>
            <w:r w:rsidRPr="00B27F95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یک</w:t>
            </w:r>
            <w:r w:rsidRPr="00B27F95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گاز</w:t>
            </w:r>
            <w:r w:rsidRPr="00B27F95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</w:t>
            </w:r>
            <w:r w:rsidRPr="00B27F95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>) و با توجه به به تزر</w:t>
            </w:r>
            <w:r w:rsidRPr="00B27F95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یق</w:t>
            </w:r>
            <w:r w:rsidRPr="00B27F95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گاز ن</w:t>
            </w:r>
            <w:r w:rsidRPr="00B27F95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یترژن</w:t>
            </w:r>
            <w:r w:rsidRPr="00B27F95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</w:t>
            </w:r>
            <w:r w:rsidRPr="00B27F95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یا</w:t>
            </w:r>
            <w:r w:rsidRPr="00B27F95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ازت به بالا</w:t>
            </w:r>
            <w:r w:rsidRPr="00B27F95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</w:t>
            </w:r>
            <w:r w:rsidRPr="00B27F95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مخزن</w:t>
            </w:r>
            <w:r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 xml:space="preserve"> ت</w:t>
            </w:r>
            <w:r w:rsidRPr="00B27F95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>رانسفورماتور ، امکان قرارگ</w:t>
            </w:r>
            <w:r w:rsidRPr="00B27F95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یری</w:t>
            </w:r>
            <w:r w:rsidRPr="00B27F95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بوش</w:t>
            </w:r>
            <w:r w:rsidRPr="00B27F95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ینگ</w:t>
            </w:r>
            <w:r w:rsidRPr="00B27F95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ها بر رو</w:t>
            </w:r>
            <w:r w:rsidRPr="00B27F95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</w:t>
            </w:r>
            <w:r w:rsidRPr="00B27F95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کاور م</w:t>
            </w:r>
            <w:r w:rsidRPr="00B27F95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یسر</w:t>
            </w:r>
            <w:r w:rsidRPr="00B27F95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ن</w:t>
            </w:r>
            <w:r w:rsidRPr="00B27F95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یست</w:t>
            </w:r>
            <w:r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.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528385C5" w14:textId="62B2CF89" w:rsidR="00B673F8" w:rsidRPr="00906CA7" w:rsidRDefault="00B673F8" w:rsidP="006A6FFD">
            <w:pPr>
              <w:wordWrap/>
              <w:spacing w:line="240" w:lineRule="auto"/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 w:hint="cs"/>
                <w:sz w:val="20"/>
                <w:szCs w:val="20"/>
                <w:rtl/>
              </w:rPr>
              <w:t>در لیست مغایرت پروژه ارایه گردد تا نقطه نظر کارفرمای اصلی پروژه اخذ گردد.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1AAFBC66" w14:textId="2306C925" w:rsidR="00B673F8" w:rsidRPr="00E450E1" w:rsidRDefault="00315D3F" w:rsidP="000D5610">
            <w:pPr>
              <w:widowControl/>
              <w:wordWrap/>
              <w:bidi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 w:rsidRPr="00B27F95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>امکان قرارگ</w:t>
            </w:r>
            <w:r w:rsidRPr="00B27F95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یری</w:t>
            </w:r>
            <w:r w:rsidRPr="00B27F95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بوش</w:t>
            </w:r>
            <w:r w:rsidRPr="00B27F95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ینگ</w:t>
            </w:r>
            <w:r w:rsidRPr="00B27F95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ها بر رو</w:t>
            </w:r>
            <w:r w:rsidRPr="00B27F95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</w:t>
            </w:r>
            <w:r w:rsidRPr="00B27F95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کاور م</w:t>
            </w:r>
            <w:r w:rsidRPr="00B27F95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یسر</w:t>
            </w:r>
            <w:r w:rsidRPr="00B27F95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ن</w:t>
            </w:r>
            <w:r w:rsidRPr="00B27F95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یست</w:t>
            </w:r>
            <w:r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 xml:space="preserve">. </w:t>
            </w:r>
            <w:r w:rsidR="00072D54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شایان ذکر است مطابق نقشه های ابعادی بوشینگ ها در بالاترین نقطه دیواره های جانبی نصب شده اند.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2DB42C2" w14:textId="1AEE5A64" w:rsidR="00B673F8" w:rsidRPr="00E450E1" w:rsidRDefault="0090535F" w:rsidP="00D905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50" w:type="pct"/>
            <w:shd w:val="clear" w:color="auto" w:fill="auto"/>
          </w:tcPr>
          <w:p w14:paraId="109D050A" w14:textId="77777777" w:rsidR="00B673F8" w:rsidRPr="00E450E1" w:rsidRDefault="00B673F8" w:rsidP="00B673F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B673F8" w:rsidRPr="000A788D" w14:paraId="7AF7EDCA" w14:textId="77777777" w:rsidTr="0090535F">
        <w:trPr>
          <w:trHeight w:val="638"/>
          <w:jc w:val="center"/>
        </w:trPr>
        <w:tc>
          <w:tcPr>
            <w:tcW w:w="183" w:type="pct"/>
            <w:shd w:val="clear" w:color="auto" w:fill="FFFFFF" w:themeFill="background1"/>
            <w:vAlign w:val="center"/>
          </w:tcPr>
          <w:p w14:paraId="5FEE1189" w14:textId="77777777" w:rsidR="00B673F8" w:rsidRPr="004E60B0" w:rsidRDefault="00B673F8" w:rsidP="00B673F8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FFFFFF" w:themeFill="background1"/>
            <w:vAlign w:val="center"/>
          </w:tcPr>
          <w:p w14:paraId="4B239880" w14:textId="635DC8E3" w:rsidR="00B673F8" w:rsidRDefault="00B673F8" w:rsidP="00B673F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NISOC_TR-2779</w:t>
            </w:r>
          </w:p>
        </w:tc>
        <w:tc>
          <w:tcPr>
            <w:tcW w:w="1431" w:type="pct"/>
            <w:shd w:val="clear" w:color="auto" w:fill="FFFFFF" w:themeFill="background1"/>
            <w:vAlign w:val="center"/>
          </w:tcPr>
          <w:p w14:paraId="2F9E3746" w14:textId="306F408E" w:rsidR="00B673F8" w:rsidRPr="006A3EFD" w:rsidRDefault="00B673F8" w:rsidP="00B673F8">
            <w:pPr>
              <w:widowControl/>
              <w:wordWrap/>
              <w:autoSpaceDE w:val="0"/>
              <w:autoSpaceDN w:val="0"/>
              <w:bidi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>در خصوص امپدانس درصد ترانس ها، پس از نها</w:t>
            </w:r>
            <w:r w:rsidRPr="00614F12">
              <w:rPr>
                <w:rFonts w:ascii="Calibri" w:hAnsi="Calibri" w:cs="Calibri" w:hint="cs"/>
                <w:sz w:val="20"/>
                <w:szCs w:val="20"/>
                <w:rtl/>
              </w:rPr>
              <w:t>یی</w:t>
            </w:r>
            <w:r w:rsidRPr="00614F12">
              <w:rPr>
                <w:rFonts w:ascii="Calibri" w:hAnsi="Calibri" w:cs="Calibri"/>
                <w:sz w:val="20"/>
                <w:szCs w:val="20"/>
                <w:rtl/>
              </w:rPr>
              <w:t xml:space="preserve"> شدن مطالعات شبکه اظهارنظر خواهد شد</w:t>
            </w:r>
            <w:r w:rsidRPr="00614F1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658" w:type="pct"/>
            <w:shd w:val="clear" w:color="auto" w:fill="FFFFFF" w:themeFill="background1"/>
            <w:vAlign w:val="center"/>
          </w:tcPr>
          <w:p w14:paraId="63BB4AED" w14:textId="2196EDE7" w:rsidR="00B673F8" w:rsidRDefault="00B673F8" w:rsidP="00B673F8">
            <w:pPr>
              <w:widowControl/>
              <w:wordWrap/>
              <w:bidi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</w:pPr>
            <w:r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با توجه به موثر بودن امپدانس درصد ترانسفورماتور ها در طرح</w:t>
            </w:r>
            <w:r w:rsidR="00DD4B04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 xml:space="preserve"> فنی</w:t>
            </w:r>
            <w:r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 xml:space="preserve"> نهایی</w:t>
            </w:r>
            <w:r w:rsidR="00DD4B04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،</w:t>
            </w:r>
            <w:r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 xml:space="preserve"> تغییر آن تا قبل از تایید نقشه های ساخت مورد تایید است. همچنین تبعات مالی احتمالی ناشی از تغییر امپدانس درصد نیز اعلام خواهد شد.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14:paraId="23363F6A" w14:textId="450E6207" w:rsidR="00B673F8" w:rsidRPr="00906CA7" w:rsidRDefault="0090535F" w:rsidP="00D905CD">
            <w:pPr>
              <w:wordWrap/>
              <w:spacing w:line="240" w:lineRule="auto"/>
              <w:jc w:val="lef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86" w:type="pct"/>
            <w:shd w:val="clear" w:color="auto" w:fill="FFFFFF" w:themeFill="background1"/>
          </w:tcPr>
          <w:p w14:paraId="732B8CC3" w14:textId="77777777" w:rsidR="00B673F8" w:rsidRPr="00E450E1" w:rsidRDefault="00B673F8" w:rsidP="00B673F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8" w:type="pct"/>
            <w:shd w:val="clear" w:color="auto" w:fill="FFFFFF" w:themeFill="background1"/>
          </w:tcPr>
          <w:p w14:paraId="68C40B13" w14:textId="77777777" w:rsidR="00B673F8" w:rsidRPr="00E450E1" w:rsidRDefault="00B673F8" w:rsidP="00D905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43E9CA05" w14:textId="77777777" w:rsidR="00B673F8" w:rsidRPr="00E450E1" w:rsidRDefault="00B673F8" w:rsidP="00B673F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B673F8" w:rsidRPr="000A788D" w14:paraId="12E606CC" w14:textId="77777777" w:rsidTr="0090535F">
        <w:trPr>
          <w:trHeight w:val="917"/>
          <w:jc w:val="center"/>
        </w:trPr>
        <w:tc>
          <w:tcPr>
            <w:tcW w:w="183" w:type="pct"/>
            <w:shd w:val="clear" w:color="auto" w:fill="FFFFFF" w:themeFill="background1"/>
            <w:vAlign w:val="center"/>
          </w:tcPr>
          <w:p w14:paraId="0306AE90" w14:textId="77777777" w:rsidR="00B673F8" w:rsidRPr="004E60B0" w:rsidRDefault="00B673F8" w:rsidP="00B673F8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FFFFFF" w:themeFill="background1"/>
            <w:vAlign w:val="center"/>
          </w:tcPr>
          <w:p w14:paraId="3263831C" w14:textId="6BAA757E" w:rsidR="00B673F8" w:rsidRDefault="00B673F8" w:rsidP="00B673F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NISOC_TR-2779</w:t>
            </w:r>
          </w:p>
        </w:tc>
        <w:tc>
          <w:tcPr>
            <w:tcW w:w="1431" w:type="pct"/>
            <w:shd w:val="clear" w:color="auto" w:fill="FFFFFF" w:themeFill="background1"/>
            <w:vAlign w:val="center"/>
          </w:tcPr>
          <w:p w14:paraId="2EA996E0" w14:textId="40F65590" w:rsidR="00B673F8" w:rsidRPr="006A3EFD" w:rsidRDefault="00B673F8" w:rsidP="00B673F8">
            <w:pPr>
              <w:widowControl/>
              <w:wordWrap/>
              <w:autoSpaceDE w:val="0"/>
              <w:autoSpaceDN w:val="0"/>
              <w:bidi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>با توجه به پاسخ پ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یمانکار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در صورت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یکه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کل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یه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ش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یرهای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روغن ( تزر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یق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/ تخل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یه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/ نمونه گ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یری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) و همچن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ین</w:t>
            </w:r>
            <w:r w:rsidRPr="00B27F95">
              <w:rPr>
                <w:rFonts w:ascii="Calibri" w:hAnsi="Calibri" w:cs="Calibri"/>
                <w:sz w:val="20"/>
                <w:szCs w:val="20"/>
              </w:rPr>
              <w:t xml:space="preserve"> TAP CHANGER 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مجهز به قفل و 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یا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با ابزار مخصوص باز و بسته باشند ، نظر خاص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ن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یست</w:t>
            </w:r>
            <w:r w:rsidRPr="00B27F95">
              <w:rPr>
                <w:rFonts w:ascii="Calibri" w:hAnsi="Calibri" w:cs="Calibri"/>
                <w:sz w:val="20"/>
                <w:szCs w:val="20"/>
              </w:rPr>
              <w:t xml:space="preserve"> .</w:t>
            </w:r>
          </w:p>
        </w:tc>
        <w:tc>
          <w:tcPr>
            <w:tcW w:w="658" w:type="pct"/>
            <w:shd w:val="clear" w:color="auto" w:fill="FFFFFF" w:themeFill="background1"/>
            <w:vAlign w:val="center"/>
          </w:tcPr>
          <w:p w14:paraId="3B0DE7B7" w14:textId="2E2B5ED8" w:rsidR="00B673F8" w:rsidRDefault="00B673F8" w:rsidP="00B673F8">
            <w:pPr>
              <w:widowControl/>
              <w:wordWrap/>
              <w:bidi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</w:pPr>
            <w:r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مورد تایید است.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14:paraId="1F7F373E" w14:textId="53D38D1E" w:rsidR="00B673F8" w:rsidRPr="00906CA7" w:rsidRDefault="0090535F" w:rsidP="00D905CD">
            <w:pPr>
              <w:wordWrap/>
              <w:spacing w:line="240" w:lineRule="auto"/>
              <w:jc w:val="lef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86" w:type="pct"/>
            <w:shd w:val="clear" w:color="auto" w:fill="FFFFFF" w:themeFill="background1"/>
          </w:tcPr>
          <w:p w14:paraId="6E76FE3E" w14:textId="77777777" w:rsidR="00B673F8" w:rsidRPr="00E450E1" w:rsidRDefault="00B673F8" w:rsidP="00B673F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8" w:type="pct"/>
            <w:shd w:val="clear" w:color="auto" w:fill="FFFFFF" w:themeFill="background1"/>
          </w:tcPr>
          <w:p w14:paraId="66047D9E" w14:textId="77777777" w:rsidR="00B673F8" w:rsidRPr="00E450E1" w:rsidRDefault="00B673F8" w:rsidP="00D905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55540238" w14:textId="77777777" w:rsidR="00B673F8" w:rsidRPr="00E450E1" w:rsidRDefault="00B673F8" w:rsidP="00B673F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B673F8" w:rsidRPr="000A788D" w14:paraId="66899F6C" w14:textId="77777777" w:rsidTr="0090535F">
        <w:trPr>
          <w:trHeight w:val="917"/>
          <w:jc w:val="center"/>
        </w:trPr>
        <w:tc>
          <w:tcPr>
            <w:tcW w:w="183" w:type="pct"/>
            <w:vAlign w:val="center"/>
          </w:tcPr>
          <w:p w14:paraId="08764356" w14:textId="77777777" w:rsidR="00B673F8" w:rsidRPr="004E60B0" w:rsidRDefault="00B673F8" w:rsidP="00B673F8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3C01F79C" w14:textId="056A61B5" w:rsidR="00B673F8" w:rsidRDefault="00B673F8" w:rsidP="00B673F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NISOC_TR-2779</w:t>
            </w:r>
          </w:p>
        </w:tc>
        <w:tc>
          <w:tcPr>
            <w:tcW w:w="1431" w:type="pct"/>
            <w:shd w:val="clear" w:color="auto" w:fill="auto"/>
            <w:vAlign w:val="center"/>
          </w:tcPr>
          <w:p w14:paraId="3284EC72" w14:textId="2FEB1583" w:rsidR="00B673F8" w:rsidRPr="006A3EFD" w:rsidRDefault="00B673F8" w:rsidP="00B673F8">
            <w:pPr>
              <w:widowControl/>
              <w:wordWrap/>
              <w:autoSpaceDE w:val="0"/>
              <w:autoSpaceDN w:val="0"/>
              <w:bidi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>با توجه به ا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ینکه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رله</w:t>
            </w:r>
            <w:r w:rsidRPr="00B27F95">
              <w:rPr>
                <w:rFonts w:ascii="Calibri" w:hAnsi="Calibri" w:cs="Calibri"/>
                <w:sz w:val="20"/>
                <w:szCs w:val="20"/>
              </w:rPr>
              <w:t xml:space="preserve"> SUDDEN PRESSURE 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>جهت کل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یه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 ترانسها در نظر و در نقشه</w:t>
            </w:r>
            <w:r w:rsidRPr="00B27F95">
              <w:rPr>
                <w:rFonts w:ascii="Calibri" w:hAnsi="Calibri" w:cs="Calibri"/>
                <w:sz w:val="20"/>
                <w:szCs w:val="20"/>
              </w:rPr>
              <w:t xml:space="preserve"> OUTLINE DRAWING 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>نما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یش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داده شده است ، نظر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در ا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ین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خصوص مطرح ن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یست</w:t>
            </w:r>
            <w:r w:rsidRPr="00B27F95">
              <w:rPr>
                <w:rFonts w:ascii="Calibri" w:hAnsi="Calibri" w:cs="Calibri"/>
                <w:sz w:val="20"/>
                <w:szCs w:val="20"/>
              </w:rPr>
              <w:t xml:space="preserve"> .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306FA3E9" w14:textId="56E44E02" w:rsidR="00B673F8" w:rsidRDefault="00B673F8" w:rsidP="00B673F8">
            <w:pPr>
              <w:widowControl/>
              <w:wordWrap/>
              <w:bidi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</w:pPr>
            <w:r w:rsidRPr="00010ACE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>مطابق استاندارد</w:t>
            </w:r>
            <w:r w:rsidRPr="00010ACE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 xml:space="preserve"> IPS </w:t>
            </w:r>
            <w:r w:rsidRPr="00010ACE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>، رله</w:t>
            </w:r>
            <w:r w:rsidRPr="00010ACE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 xml:space="preserve"> SUDDEN PRESSURE  </w:t>
            </w:r>
            <w:r w:rsidRPr="00010ACE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>برا</w:t>
            </w:r>
            <w:r w:rsidRPr="00010ACE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</w:t>
            </w:r>
            <w:r w:rsidRPr="00010ACE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ترانسفورماتورها</w:t>
            </w:r>
            <w:r w:rsidRPr="00010ACE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</w:t>
            </w:r>
            <w:r w:rsidRPr="00010ACE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با توان بالاتر از 1250</w:t>
            </w:r>
            <w:r w:rsidRPr="00010ACE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 xml:space="preserve">KVA </w:t>
            </w:r>
            <w:r w:rsidRPr="00010ACE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>م</w:t>
            </w:r>
            <w:r w:rsidRPr="00010ACE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</w:t>
            </w:r>
            <w:r w:rsidRPr="00010ACE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با</w:t>
            </w:r>
            <w:r w:rsidRPr="00010ACE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یست</w:t>
            </w:r>
            <w:r w:rsidRPr="00010ACE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در نظر گرفته شود . لذا رله مذکور در ترانسفورماتور ها</w:t>
            </w:r>
            <w:r w:rsidRPr="00010ACE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</w:t>
            </w:r>
            <w:r w:rsidRPr="00010ACE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موضوع استعلام لحاظ نشده است</w:t>
            </w:r>
            <w:r w:rsidRPr="00010ACE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6E06D1CD" w14:textId="77777777" w:rsidR="00B673F8" w:rsidRDefault="00B673F8" w:rsidP="00B673F8">
            <w:pPr>
              <w:wordWrap/>
              <w:spacing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341FCB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Not Acceptable</w:t>
            </w:r>
          </w:p>
          <w:p w14:paraId="45EFFAF6" w14:textId="16ABA4C7" w:rsidR="00B673F8" w:rsidRPr="00906CA7" w:rsidRDefault="00B673F8" w:rsidP="00B673F8">
            <w:pPr>
              <w:wordWrap/>
              <w:spacing w:line="240" w:lineRule="auto"/>
              <w:jc w:val="lef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Vendor shall be followed client requirement.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227B76A0" w14:textId="25941B0B" w:rsidR="00B673F8" w:rsidRPr="00CB26D3" w:rsidRDefault="00E11910" w:rsidP="00DD4B04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</w:pPr>
            <w:r w:rsidRPr="00010ACE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S</w:t>
            </w:r>
            <w:r w:rsidR="00BD52FB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 xml:space="preserve">udden </w:t>
            </w:r>
            <w:r w:rsidRPr="00010ACE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P</w:t>
            </w:r>
            <w:r w:rsidR="00BD52FB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ressure</w:t>
            </w:r>
            <w:r w:rsidR="00DD4B04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 xml:space="preserve"> relay is considered.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7582A7FF" w14:textId="75D9AB49" w:rsidR="00B673F8" w:rsidRPr="00E450E1" w:rsidRDefault="0090535F" w:rsidP="00D905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50" w:type="pct"/>
            <w:shd w:val="clear" w:color="auto" w:fill="auto"/>
          </w:tcPr>
          <w:p w14:paraId="3073D39B" w14:textId="77777777" w:rsidR="00B673F8" w:rsidRPr="00E450E1" w:rsidRDefault="00B673F8" w:rsidP="00B673F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B673F8" w:rsidRPr="000A788D" w14:paraId="16D318C0" w14:textId="77777777" w:rsidTr="00D905CD">
        <w:trPr>
          <w:trHeight w:val="917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0FF1BE68" w14:textId="77777777" w:rsidR="00B673F8" w:rsidRPr="004E60B0" w:rsidRDefault="00B673F8" w:rsidP="00B673F8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F2F2F2" w:themeFill="background1" w:themeFillShade="F2"/>
            <w:vAlign w:val="center"/>
          </w:tcPr>
          <w:p w14:paraId="48225B05" w14:textId="7F1DFAD0" w:rsidR="00B673F8" w:rsidRDefault="00B673F8" w:rsidP="00B673F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NISOC_TR-2779</w:t>
            </w:r>
          </w:p>
        </w:tc>
        <w:tc>
          <w:tcPr>
            <w:tcW w:w="1431" w:type="pct"/>
            <w:shd w:val="clear" w:color="auto" w:fill="F2F2F2" w:themeFill="background1" w:themeFillShade="F2"/>
            <w:vAlign w:val="center"/>
          </w:tcPr>
          <w:p w14:paraId="690AB458" w14:textId="3DB2B462" w:rsidR="00B673F8" w:rsidRPr="006A3EFD" w:rsidRDefault="00B673F8" w:rsidP="00B673F8">
            <w:pPr>
              <w:widowControl/>
              <w:wordWrap/>
              <w:autoSpaceDE w:val="0"/>
              <w:autoSpaceDN w:val="0"/>
              <w:bidi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>نما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یشگر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سطح روغن م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با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یست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دارا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کنتاکت آلارم باشد</w:t>
            </w:r>
            <w:r w:rsidRPr="00B27F95">
              <w:rPr>
                <w:rFonts w:ascii="Calibri" w:hAnsi="Calibri" w:cs="Calibri"/>
                <w:sz w:val="20"/>
                <w:szCs w:val="20"/>
              </w:rPr>
              <w:t xml:space="preserve"> .</w:t>
            </w:r>
          </w:p>
        </w:tc>
        <w:tc>
          <w:tcPr>
            <w:tcW w:w="658" w:type="pct"/>
            <w:shd w:val="clear" w:color="auto" w:fill="F2F2F2" w:themeFill="background1" w:themeFillShade="F2"/>
            <w:vAlign w:val="center"/>
          </w:tcPr>
          <w:p w14:paraId="5AB57287" w14:textId="6EC56CDA" w:rsidR="00B673F8" w:rsidRDefault="00B673F8" w:rsidP="00B673F8">
            <w:pPr>
              <w:widowControl/>
              <w:wordWrap/>
              <w:bidi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</w:pPr>
            <w:r w:rsidRPr="00DC1D67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>کنتاکتها</w:t>
            </w:r>
            <w:r w:rsidRPr="00DC1D67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</w:t>
            </w:r>
            <w:r w:rsidRPr="00DC1D67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فوق لحاظ گرد</w:t>
            </w:r>
            <w:r w:rsidRPr="00DC1D67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ید</w:t>
            </w:r>
            <w:r w:rsidR="00315D3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688" w:type="pct"/>
            <w:shd w:val="clear" w:color="auto" w:fill="F2F2F2" w:themeFill="background1" w:themeFillShade="F2"/>
            <w:vAlign w:val="center"/>
          </w:tcPr>
          <w:p w14:paraId="7DF787B8" w14:textId="51CF421A" w:rsidR="00B673F8" w:rsidRPr="00906CA7" w:rsidRDefault="00B673F8" w:rsidP="00D905CD">
            <w:pPr>
              <w:wordWrap/>
              <w:spacing w:line="240" w:lineRule="auto"/>
              <w:jc w:val="lef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86" w:type="pct"/>
            <w:shd w:val="clear" w:color="auto" w:fill="F2F2F2" w:themeFill="background1" w:themeFillShade="F2"/>
          </w:tcPr>
          <w:p w14:paraId="1C1EA684" w14:textId="77777777" w:rsidR="00B673F8" w:rsidRPr="00E450E1" w:rsidRDefault="00B673F8" w:rsidP="00B673F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8" w:type="pct"/>
            <w:shd w:val="clear" w:color="auto" w:fill="F2F2F2" w:themeFill="background1" w:themeFillShade="F2"/>
          </w:tcPr>
          <w:p w14:paraId="5EE6D56A" w14:textId="77777777" w:rsidR="00B673F8" w:rsidRPr="00E450E1" w:rsidRDefault="00B673F8" w:rsidP="00D905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F2F2F2" w:themeFill="background1" w:themeFillShade="F2"/>
          </w:tcPr>
          <w:p w14:paraId="58963DF1" w14:textId="77777777" w:rsidR="00B673F8" w:rsidRPr="00E450E1" w:rsidRDefault="00B673F8" w:rsidP="00B673F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B673F8" w:rsidRPr="000A788D" w14:paraId="43F910B2" w14:textId="77777777" w:rsidTr="0090535F">
        <w:trPr>
          <w:trHeight w:val="917"/>
          <w:jc w:val="center"/>
        </w:trPr>
        <w:tc>
          <w:tcPr>
            <w:tcW w:w="183" w:type="pct"/>
            <w:shd w:val="clear" w:color="auto" w:fill="auto"/>
            <w:vAlign w:val="center"/>
          </w:tcPr>
          <w:p w14:paraId="58290D03" w14:textId="77777777" w:rsidR="00B673F8" w:rsidRPr="004E60B0" w:rsidRDefault="00B673F8" w:rsidP="00B673F8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39E5093A" w14:textId="3C2C05EF" w:rsidR="00B673F8" w:rsidRDefault="00B673F8" w:rsidP="00B673F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NISOC_TR-2779</w:t>
            </w:r>
          </w:p>
        </w:tc>
        <w:tc>
          <w:tcPr>
            <w:tcW w:w="1431" w:type="pct"/>
            <w:shd w:val="clear" w:color="auto" w:fill="auto"/>
            <w:vAlign w:val="center"/>
          </w:tcPr>
          <w:p w14:paraId="229FC772" w14:textId="7A85F059" w:rsidR="00B673F8" w:rsidRPr="006A3EFD" w:rsidRDefault="00B673F8" w:rsidP="00B673F8">
            <w:pPr>
              <w:widowControl/>
              <w:wordWrap/>
              <w:autoSpaceDE w:val="0"/>
              <w:autoSpaceDN w:val="0"/>
              <w:bidi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B27F95">
              <w:rPr>
                <w:rFonts w:ascii="Calibri" w:hAnsi="Calibri" w:cs="Calibri"/>
                <w:sz w:val="20"/>
                <w:szCs w:val="20"/>
              </w:rPr>
              <w:t xml:space="preserve">GAS PRESSURE &amp; VACUUM INDICATOR 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>م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با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یست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دارا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کنتاکت آلارم باشد </w:t>
            </w:r>
            <w:r w:rsidR="00164D1F" w:rsidRPr="00B27F95">
              <w:rPr>
                <w:rFonts w:ascii="Calibri" w:hAnsi="Calibri" w:cs="Calibri" w:hint="cs"/>
                <w:sz w:val="20"/>
                <w:szCs w:val="20"/>
                <w:rtl/>
              </w:rPr>
              <w:t>(نظر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شرکت آر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یا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ترانسفو در ا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ین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خصوص پذ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یرفته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</w:t>
            </w:r>
            <w:r w:rsidR="00164D1F" w:rsidRPr="00B27F95">
              <w:rPr>
                <w:rFonts w:ascii="Calibri" w:hAnsi="Calibri" w:cs="Calibri" w:hint="cs"/>
                <w:sz w:val="20"/>
                <w:szCs w:val="20"/>
                <w:rtl/>
              </w:rPr>
              <w:t>نیست)</w:t>
            </w:r>
            <w:r w:rsidR="00164D1F" w:rsidRPr="00B27F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6B31DEE" w14:textId="610743EB" w:rsidR="00B673F8" w:rsidRDefault="00B673F8" w:rsidP="00B673F8">
            <w:pPr>
              <w:widowControl/>
              <w:wordWrap/>
              <w:bidi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</w:pPr>
            <w:r w:rsidRPr="00DC1D67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GAS PRESSURE &amp; VACUUM INDICATOR</w:t>
            </w:r>
            <w:r w:rsidRPr="00DC1D67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فاقد کنتاکت م</w:t>
            </w:r>
            <w:r w:rsidRPr="00DC1D67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</w:t>
            </w:r>
            <w:r w:rsidRPr="00DC1D67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باشد</w:t>
            </w:r>
            <w:r w:rsidR="00315D3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0090122D" w14:textId="30DB7648" w:rsidR="00B673F8" w:rsidRPr="00906CA7" w:rsidRDefault="00B673F8" w:rsidP="00B673F8">
            <w:pPr>
              <w:wordWrap/>
              <w:bidi/>
              <w:spacing w:line="240" w:lineRule="auto"/>
              <w:jc w:val="lef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 w:hint="cs"/>
                <w:sz w:val="20"/>
                <w:szCs w:val="20"/>
                <w:rtl/>
                <w:lang w:eastAsia="en-US"/>
              </w:rPr>
              <w:t>با توجه به نظر کارفرما</w:t>
            </w:r>
            <w:r w:rsidRPr="00016582">
              <w:rPr>
                <w:rFonts w:ascii="Calibri" w:hAnsi="Calibri" w:cs="Calibri"/>
                <w:sz w:val="20"/>
                <w:szCs w:val="20"/>
                <w:rtl/>
              </w:rPr>
              <w:t xml:space="preserve"> ترج</w:t>
            </w:r>
            <w:r w:rsidRPr="00016582">
              <w:rPr>
                <w:rFonts w:ascii="Calibri" w:hAnsi="Calibri" w:cs="Calibri" w:hint="cs"/>
                <w:sz w:val="20"/>
                <w:szCs w:val="20"/>
                <w:rtl/>
              </w:rPr>
              <w:t>یحاً</w:t>
            </w:r>
            <w:r w:rsidRPr="00B27F95">
              <w:rPr>
                <w:rFonts w:ascii="Calibri" w:hAnsi="Calibri" w:cs="Calibri"/>
                <w:sz w:val="20"/>
                <w:szCs w:val="20"/>
              </w:rPr>
              <w:t xml:space="preserve">GAS PRESSURE &amp; VACUUM INDICATOR </w:t>
            </w:r>
            <w:r>
              <w:rPr>
                <w:rFonts w:ascii="Calibri" w:hAnsi="Calibri" w:cs="Calibri" w:hint="cs"/>
                <w:sz w:val="20"/>
                <w:szCs w:val="20"/>
                <w:rtl/>
              </w:rPr>
              <w:t xml:space="preserve"> 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>م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با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یست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دارا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کنتاکت آلارم باشد </w:t>
            </w:r>
            <w:r>
              <w:rPr>
                <w:rFonts w:ascii="Calibri" w:hAnsi="Calibri" w:cs="Calibri" w:hint="cs"/>
                <w:sz w:val="20"/>
                <w:szCs w:val="20"/>
                <w:rtl/>
              </w:rPr>
              <w:t>که امکان ارایه مورد بالا نمیباشد در لیست مغایرت پروژه ارایه گردد تا نقطه نظر کارفرمای اصلی پروژه اخذ گردد.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3215EC3D" w14:textId="1F5DCA31" w:rsidR="00B673F8" w:rsidRPr="00C216DE" w:rsidRDefault="00B673F8" w:rsidP="00B673F8">
            <w:pPr>
              <w:widowControl/>
              <w:wordWrap/>
              <w:bidi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</w:pPr>
            <w:r w:rsidRPr="00C216DE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در لیست مغایرت ذکر شده است.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0E14BA3A" w14:textId="3A8D053C" w:rsidR="00B673F8" w:rsidRPr="00E450E1" w:rsidRDefault="0090535F" w:rsidP="00D905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50" w:type="pct"/>
            <w:shd w:val="clear" w:color="auto" w:fill="auto"/>
          </w:tcPr>
          <w:p w14:paraId="4C390EC9" w14:textId="77777777" w:rsidR="00B673F8" w:rsidRPr="00E450E1" w:rsidRDefault="00B673F8" w:rsidP="00B673F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B673F8" w:rsidRPr="000A788D" w14:paraId="2AB9770D" w14:textId="77777777" w:rsidTr="00D905CD">
        <w:trPr>
          <w:trHeight w:val="917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265BD4D9" w14:textId="77777777" w:rsidR="00B673F8" w:rsidRPr="004E60B0" w:rsidRDefault="00B673F8" w:rsidP="00B673F8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F2F2F2" w:themeFill="background1" w:themeFillShade="F2"/>
            <w:vAlign w:val="center"/>
          </w:tcPr>
          <w:p w14:paraId="2C01557C" w14:textId="7FEC6BC6" w:rsidR="00B673F8" w:rsidRDefault="00B673F8" w:rsidP="00B673F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NISOC_TR-2779</w:t>
            </w:r>
          </w:p>
        </w:tc>
        <w:tc>
          <w:tcPr>
            <w:tcW w:w="1431" w:type="pct"/>
            <w:shd w:val="clear" w:color="auto" w:fill="F2F2F2" w:themeFill="background1" w:themeFillShade="F2"/>
            <w:vAlign w:val="center"/>
          </w:tcPr>
          <w:p w14:paraId="4A3948EB" w14:textId="38F138DA" w:rsidR="00B673F8" w:rsidRPr="006A3EFD" w:rsidRDefault="00B673F8" w:rsidP="00B673F8">
            <w:pPr>
              <w:widowControl/>
              <w:wordWrap/>
              <w:autoSpaceDE w:val="0"/>
              <w:autoSpaceDN w:val="0"/>
              <w:bidi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>با توجه به نظر سازندگان مبن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بر اصلاح مدرک</w:t>
            </w:r>
            <w:r w:rsidRPr="00B27F95">
              <w:rPr>
                <w:rFonts w:ascii="Calibri" w:hAnsi="Calibri" w:cs="Calibri"/>
                <w:sz w:val="20"/>
                <w:szCs w:val="20"/>
              </w:rPr>
              <w:t xml:space="preserve"> OUTLINE DRAWING 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>با لحاظ و نما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یش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کل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یه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جزئ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یات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و تجه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یزات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ترانس ها بعد از عقد قرارداد</w:t>
            </w:r>
            <w:r w:rsidRPr="00B27F95">
              <w:rPr>
                <w:rFonts w:ascii="Calibri" w:hAnsi="Calibri" w:cs="Calibri"/>
                <w:sz w:val="20"/>
                <w:szCs w:val="20"/>
              </w:rPr>
              <w:t xml:space="preserve"> ( AFTER PO ) 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>به اطلاع م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رساند که ا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ین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مدرک پس از انتخاب سازنده و ارسال مدرک اصلاح شده ، بررس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خواهد شد</w:t>
            </w:r>
            <w:r w:rsidRPr="00B27F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658" w:type="pct"/>
            <w:shd w:val="clear" w:color="auto" w:fill="F2F2F2" w:themeFill="background1" w:themeFillShade="F2"/>
            <w:vAlign w:val="center"/>
          </w:tcPr>
          <w:p w14:paraId="12AF352B" w14:textId="0D3566E9" w:rsidR="00B673F8" w:rsidRDefault="00B673F8" w:rsidP="00B673F8">
            <w:pPr>
              <w:widowControl/>
              <w:wordWrap/>
              <w:bidi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</w:pPr>
            <w:r w:rsidRPr="00A22C1A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>مورد تا</w:t>
            </w:r>
            <w:r w:rsidRPr="00A22C1A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یید</w:t>
            </w:r>
            <w:r w:rsidRPr="00A22C1A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است.</w:t>
            </w:r>
          </w:p>
        </w:tc>
        <w:tc>
          <w:tcPr>
            <w:tcW w:w="688" w:type="pct"/>
            <w:shd w:val="clear" w:color="auto" w:fill="F2F2F2" w:themeFill="background1" w:themeFillShade="F2"/>
            <w:vAlign w:val="center"/>
          </w:tcPr>
          <w:p w14:paraId="66976545" w14:textId="48E5E6F9" w:rsidR="00B673F8" w:rsidRPr="00906CA7" w:rsidRDefault="00B673F8" w:rsidP="00D905CD">
            <w:pPr>
              <w:wordWrap/>
              <w:spacing w:line="240" w:lineRule="auto"/>
              <w:jc w:val="lef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86" w:type="pct"/>
            <w:shd w:val="clear" w:color="auto" w:fill="F2F2F2" w:themeFill="background1" w:themeFillShade="F2"/>
          </w:tcPr>
          <w:p w14:paraId="5915002D" w14:textId="77777777" w:rsidR="00B673F8" w:rsidRPr="00E450E1" w:rsidRDefault="00B673F8" w:rsidP="00B673F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8" w:type="pct"/>
            <w:shd w:val="clear" w:color="auto" w:fill="F2F2F2" w:themeFill="background1" w:themeFillShade="F2"/>
          </w:tcPr>
          <w:p w14:paraId="15B49EB5" w14:textId="77777777" w:rsidR="00B673F8" w:rsidRPr="00E450E1" w:rsidRDefault="00B673F8" w:rsidP="00B673F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F2F2F2" w:themeFill="background1" w:themeFillShade="F2"/>
          </w:tcPr>
          <w:p w14:paraId="4D394FDC" w14:textId="77777777" w:rsidR="00B673F8" w:rsidRPr="00E450E1" w:rsidRDefault="00B673F8" w:rsidP="00B673F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B673F8" w:rsidRPr="000A788D" w14:paraId="72F45425" w14:textId="77777777" w:rsidTr="00D905CD">
        <w:trPr>
          <w:trHeight w:val="917"/>
          <w:jc w:val="center"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410CA4C3" w14:textId="77777777" w:rsidR="00B673F8" w:rsidRPr="004E60B0" w:rsidRDefault="00B673F8" w:rsidP="00B673F8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F2F2F2" w:themeFill="background1" w:themeFillShade="F2"/>
            <w:vAlign w:val="center"/>
          </w:tcPr>
          <w:p w14:paraId="1D19A196" w14:textId="2BEF95D9" w:rsidR="00B673F8" w:rsidRDefault="00B673F8" w:rsidP="00B673F8">
            <w:pPr>
              <w:widowControl/>
              <w:wordWrap/>
              <w:bidi/>
              <w:adjustRightInd/>
              <w:spacing w:line="240" w:lineRule="auto"/>
              <w:jc w:val="righ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NISOC_TR-2779</w:t>
            </w:r>
          </w:p>
        </w:tc>
        <w:tc>
          <w:tcPr>
            <w:tcW w:w="1431" w:type="pct"/>
            <w:shd w:val="clear" w:color="auto" w:fill="F2F2F2" w:themeFill="background1" w:themeFillShade="F2"/>
            <w:vAlign w:val="center"/>
          </w:tcPr>
          <w:p w14:paraId="7B58BBAC" w14:textId="20764A9A" w:rsidR="00B673F8" w:rsidRPr="006A3EFD" w:rsidRDefault="00B673F8" w:rsidP="00B673F8">
            <w:pPr>
              <w:widowControl/>
              <w:wordWrap/>
              <w:autoSpaceDE w:val="0"/>
              <w:autoSpaceDN w:val="0"/>
              <w:bidi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>مدرک</w:t>
            </w:r>
            <w:r w:rsidRPr="00B27F95">
              <w:rPr>
                <w:rFonts w:ascii="Calibri" w:hAnsi="Calibri" w:cs="Calibri"/>
                <w:sz w:val="20"/>
                <w:szCs w:val="20"/>
              </w:rPr>
              <w:t xml:space="preserve"> ITP 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>سازنده منتخب ترانسفورماتورها در مرحله</w:t>
            </w:r>
            <w:r w:rsidRPr="00B27F95">
              <w:rPr>
                <w:rFonts w:ascii="Calibri" w:hAnsi="Calibri" w:cs="Calibri"/>
                <w:sz w:val="20"/>
                <w:szCs w:val="20"/>
              </w:rPr>
              <w:t xml:space="preserve"> PIM 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>بررس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و نها</w:t>
            </w:r>
            <w:r w:rsidRPr="00B27F95">
              <w:rPr>
                <w:rFonts w:ascii="Calibri" w:hAnsi="Calibri" w:cs="Calibri" w:hint="cs"/>
                <w:sz w:val="20"/>
                <w:szCs w:val="20"/>
                <w:rtl/>
              </w:rPr>
              <w:t>یی</w:t>
            </w:r>
            <w:r w:rsidRPr="00B27F95">
              <w:rPr>
                <w:rFonts w:ascii="Calibri" w:hAnsi="Calibri" w:cs="Calibri"/>
                <w:sz w:val="20"/>
                <w:szCs w:val="20"/>
                <w:rtl/>
              </w:rPr>
              <w:t xml:space="preserve"> خواهد شد</w:t>
            </w:r>
            <w:r w:rsidRPr="00B27F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658" w:type="pct"/>
            <w:shd w:val="clear" w:color="auto" w:fill="F2F2F2" w:themeFill="background1" w:themeFillShade="F2"/>
            <w:vAlign w:val="center"/>
          </w:tcPr>
          <w:p w14:paraId="1624C0EE" w14:textId="20849352" w:rsidR="00B673F8" w:rsidRDefault="00B673F8" w:rsidP="00B673F8">
            <w:pPr>
              <w:widowControl/>
              <w:wordWrap/>
              <w:bidi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</w:pPr>
            <w:r w:rsidRPr="00A22C1A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>مورد تا</w:t>
            </w:r>
            <w:r w:rsidRPr="00A22C1A">
              <w:rPr>
                <w:rFonts w:ascii="Calibri" w:hAnsi="Calibri" w:cs="Calibri" w:hint="cs"/>
                <w:b/>
                <w:bCs/>
                <w:color w:val="00B0F0"/>
                <w:sz w:val="20"/>
                <w:szCs w:val="20"/>
                <w:rtl/>
              </w:rPr>
              <w:t>یید</w:t>
            </w:r>
            <w:r w:rsidRPr="00A22C1A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  <w:t xml:space="preserve"> است.</w:t>
            </w:r>
          </w:p>
        </w:tc>
        <w:tc>
          <w:tcPr>
            <w:tcW w:w="688" w:type="pct"/>
            <w:shd w:val="clear" w:color="auto" w:fill="F2F2F2" w:themeFill="background1" w:themeFillShade="F2"/>
            <w:vAlign w:val="center"/>
          </w:tcPr>
          <w:p w14:paraId="1B0A1F4A" w14:textId="3CE4B6E2" w:rsidR="00B673F8" w:rsidRPr="00906CA7" w:rsidRDefault="00B673F8" w:rsidP="00D905CD">
            <w:pPr>
              <w:wordWrap/>
              <w:spacing w:line="240" w:lineRule="auto"/>
              <w:jc w:val="lef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86" w:type="pct"/>
            <w:shd w:val="clear" w:color="auto" w:fill="F2F2F2" w:themeFill="background1" w:themeFillShade="F2"/>
          </w:tcPr>
          <w:p w14:paraId="6E5F0F87" w14:textId="77777777" w:rsidR="00B673F8" w:rsidRPr="00E450E1" w:rsidRDefault="00B673F8" w:rsidP="00B673F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8" w:type="pct"/>
            <w:shd w:val="clear" w:color="auto" w:fill="F2F2F2" w:themeFill="background1" w:themeFillShade="F2"/>
          </w:tcPr>
          <w:p w14:paraId="4FE3B058" w14:textId="77777777" w:rsidR="00B673F8" w:rsidRPr="00E450E1" w:rsidRDefault="00B673F8" w:rsidP="00B673F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F2F2F2" w:themeFill="background1" w:themeFillShade="F2"/>
          </w:tcPr>
          <w:p w14:paraId="6CF0F503" w14:textId="77777777" w:rsidR="00B673F8" w:rsidRPr="00E450E1" w:rsidRDefault="00B673F8" w:rsidP="00B673F8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90535F" w:rsidRPr="000A788D" w14:paraId="00E6649B" w14:textId="77777777" w:rsidTr="0090535F">
        <w:trPr>
          <w:trHeight w:val="917"/>
          <w:jc w:val="center"/>
        </w:trPr>
        <w:tc>
          <w:tcPr>
            <w:tcW w:w="183" w:type="pct"/>
            <w:shd w:val="clear" w:color="auto" w:fill="auto"/>
            <w:vAlign w:val="center"/>
          </w:tcPr>
          <w:p w14:paraId="1A086424" w14:textId="77777777" w:rsidR="0090535F" w:rsidRPr="004E60B0" w:rsidRDefault="0090535F" w:rsidP="0090535F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4EF68A3A" w14:textId="66B97168" w:rsidR="0090535F" w:rsidRDefault="0090535F" w:rsidP="0090535F">
            <w:pPr>
              <w:widowControl/>
              <w:wordWrap/>
              <w:bidi/>
              <w:adjustRightInd/>
              <w:spacing w:line="240" w:lineRule="auto"/>
              <w:jc w:val="righ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sz w:val="20"/>
                <w:szCs w:val="20"/>
              </w:rPr>
              <w:t>Deviation list</w:t>
            </w:r>
          </w:p>
        </w:tc>
        <w:tc>
          <w:tcPr>
            <w:tcW w:w="1431" w:type="pct"/>
            <w:shd w:val="clear" w:color="auto" w:fill="auto"/>
            <w:vAlign w:val="center"/>
          </w:tcPr>
          <w:p w14:paraId="6321A20B" w14:textId="4BA76728" w:rsidR="0090535F" w:rsidRPr="00B27F95" w:rsidRDefault="0090535F" w:rsidP="0090535F">
            <w:pPr>
              <w:widowControl/>
              <w:wordWrap/>
              <w:autoSpaceDE w:val="0"/>
              <w:autoSpaceDN w:val="0"/>
              <w:bidi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  <w:rtl/>
              </w:rPr>
            </w:pPr>
            <w:r>
              <w:rPr>
                <w:rFonts w:ascii="Calibri" w:hAnsi="Calibri" w:cs="Calibri" w:hint="cs"/>
                <w:sz w:val="20"/>
                <w:szCs w:val="20"/>
                <w:rtl/>
              </w:rPr>
              <w:t xml:space="preserve">فرمت لیست مغایرت ارایه شده مورد تایید نمیباشد و فرمت لیست مغایرت  پروژه که در مدرک </w:t>
            </w:r>
            <w:r>
              <w:rPr>
                <w:rFonts w:ascii="Calibri" w:hAnsi="Calibri" w:cs="Calibri"/>
                <w:sz w:val="20"/>
                <w:szCs w:val="20"/>
              </w:rPr>
              <w:t>MR</w:t>
            </w:r>
            <w:r>
              <w:rPr>
                <w:rFonts w:ascii="Calibri" w:hAnsi="Calibri" w:cs="Calibri" w:hint="cs"/>
                <w:sz w:val="20"/>
                <w:szCs w:val="20"/>
                <w:rtl/>
              </w:rPr>
              <w:t xml:space="preserve"> (صفحه 13 از 15) قرار دارد بایستی تکمیل و ممهور گردد.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1C526B12" w14:textId="526AB80A" w:rsidR="0090535F" w:rsidRPr="00A22C1A" w:rsidRDefault="0090535F" w:rsidP="0090535F">
            <w:pPr>
              <w:widowControl/>
              <w:wordWrap/>
              <w:bidi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</w:pPr>
            <w:r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Confirmed.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20E25AAC" w14:textId="146BF4AA" w:rsidR="0090535F" w:rsidRDefault="0090535F" w:rsidP="00D905CD">
            <w:pPr>
              <w:wordWrap/>
              <w:spacing w:line="240" w:lineRule="auto"/>
              <w:jc w:val="lef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C740F3"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86" w:type="pct"/>
            <w:shd w:val="clear" w:color="auto" w:fill="auto"/>
          </w:tcPr>
          <w:p w14:paraId="26BD36C0" w14:textId="77777777" w:rsidR="0090535F" w:rsidRPr="00E450E1" w:rsidRDefault="0090535F" w:rsidP="0090535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8" w:type="pct"/>
            <w:shd w:val="clear" w:color="auto" w:fill="auto"/>
          </w:tcPr>
          <w:p w14:paraId="43EA3B6B" w14:textId="77777777" w:rsidR="0090535F" w:rsidRPr="00E450E1" w:rsidRDefault="0090535F" w:rsidP="0090535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auto"/>
          </w:tcPr>
          <w:p w14:paraId="0BF63F48" w14:textId="77777777" w:rsidR="0090535F" w:rsidRPr="00E450E1" w:rsidRDefault="0090535F" w:rsidP="0090535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90535F" w:rsidRPr="000A788D" w14:paraId="14D91AC6" w14:textId="77777777" w:rsidTr="0090535F">
        <w:trPr>
          <w:trHeight w:val="917"/>
          <w:jc w:val="center"/>
        </w:trPr>
        <w:tc>
          <w:tcPr>
            <w:tcW w:w="183" w:type="pct"/>
            <w:shd w:val="clear" w:color="auto" w:fill="auto"/>
            <w:vAlign w:val="center"/>
          </w:tcPr>
          <w:p w14:paraId="774E182E" w14:textId="77777777" w:rsidR="0090535F" w:rsidRPr="004E60B0" w:rsidRDefault="0090535F" w:rsidP="0090535F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0A028491" w14:textId="6AE6834F" w:rsidR="0090535F" w:rsidRDefault="0090535F" w:rsidP="0090535F">
            <w:pPr>
              <w:widowControl/>
              <w:wordWrap/>
              <w:bidi/>
              <w:adjustRightInd/>
              <w:spacing w:line="240" w:lineRule="auto"/>
              <w:jc w:val="right"/>
              <w:textAlignment w:val="auto"/>
              <w:rPr>
                <w:rFonts w:ascii="Cambria" w:hAnsi="Cambria" w:cs="Calibri"/>
                <w:b/>
                <w:bCs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sz w:val="20"/>
                <w:szCs w:val="20"/>
              </w:rPr>
              <w:t>Data sheet</w:t>
            </w:r>
          </w:p>
        </w:tc>
        <w:tc>
          <w:tcPr>
            <w:tcW w:w="1431" w:type="pct"/>
            <w:shd w:val="clear" w:color="auto" w:fill="auto"/>
            <w:vAlign w:val="center"/>
          </w:tcPr>
          <w:p w14:paraId="1DA458DD" w14:textId="28486C8E" w:rsidR="0090535F" w:rsidRPr="00B41FFC" w:rsidRDefault="0090535F" w:rsidP="0090535F">
            <w:pPr>
              <w:widowControl/>
              <w:wordWrap/>
              <w:autoSpaceDE w:val="0"/>
              <w:autoSpaceDN w:val="0"/>
              <w:bidi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B41FFC">
              <w:rPr>
                <w:rFonts w:ascii="Calibri" w:hAnsi="Calibri" w:cs="Calibri"/>
                <w:sz w:val="20"/>
                <w:szCs w:val="20"/>
              </w:rPr>
              <w:t>Latest revision of project documents such as data sheet shall be completed by vendor and submitted again</w:t>
            </w:r>
            <w:r w:rsidRPr="00B41FFC">
              <w:rPr>
                <w:rFonts w:ascii="Calibri" w:hAnsi="Calibri" w:cs="Calibri"/>
                <w:sz w:val="20"/>
                <w:szCs w:val="20"/>
                <w:rtl/>
              </w:rPr>
              <w:t>.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44F1D3E0" w14:textId="5AD2B8C5" w:rsidR="0090535F" w:rsidRPr="00A22C1A" w:rsidRDefault="0090535F" w:rsidP="0090535F">
            <w:pPr>
              <w:widowControl/>
              <w:wordWrap/>
              <w:bidi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  <w:rtl/>
              </w:rPr>
            </w:pPr>
            <w:r w:rsidRPr="00F31ED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Submitted</w:t>
            </w:r>
            <w:r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0C5A1E0E" w14:textId="0C95E851" w:rsidR="0090535F" w:rsidRDefault="0090535F" w:rsidP="00D905CD">
            <w:pPr>
              <w:wordWrap/>
              <w:spacing w:line="240" w:lineRule="auto"/>
              <w:jc w:val="lef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C740F3">
              <w:rPr>
                <w:rFonts w:ascii="Cambria" w:hAnsi="Cambria" w:cs="Calibri"/>
                <w:color w:val="000000"/>
                <w:sz w:val="18"/>
                <w:szCs w:val="18"/>
              </w:rPr>
              <w:t>Closed.</w:t>
            </w:r>
          </w:p>
        </w:tc>
        <w:tc>
          <w:tcPr>
            <w:tcW w:w="486" w:type="pct"/>
            <w:shd w:val="clear" w:color="auto" w:fill="auto"/>
          </w:tcPr>
          <w:p w14:paraId="783FC537" w14:textId="77777777" w:rsidR="0090535F" w:rsidRPr="00E450E1" w:rsidRDefault="0090535F" w:rsidP="0090535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8" w:type="pct"/>
            <w:shd w:val="clear" w:color="auto" w:fill="auto"/>
          </w:tcPr>
          <w:p w14:paraId="417DCFC8" w14:textId="77777777" w:rsidR="0090535F" w:rsidRPr="00E450E1" w:rsidRDefault="0090535F" w:rsidP="0090535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auto"/>
          </w:tcPr>
          <w:p w14:paraId="12990ECA" w14:textId="77777777" w:rsidR="0090535F" w:rsidRPr="00E450E1" w:rsidRDefault="0090535F" w:rsidP="0090535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</w:tbl>
    <w:p w14:paraId="399900C2" w14:textId="77777777" w:rsidR="00860280" w:rsidRDefault="00860280" w:rsidP="000E4DA3">
      <w:pPr>
        <w:tabs>
          <w:tab w:val="left" w:pos="7560"/>
        </w:tabs>
      </w:pPr>
    </w:p>
    <w:sectPr w:rsidR="00860280" w:rsidSect="008714E7">
      <w:headerReference w:type="default" r:id="rId8"/>
      <w:footerReference w:type="default" r:id="rId9"/>
      <w:pgSz w:w="16839" w:h="11907" w:orient="landscape" w:code="9"/>
      <w:pgMar w:top="720" w:right="1440" w:bottom="720" w:left="1440" w:header="360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130374" w14:textId="77777777" w:rsidR="00F60192" w:rsidRDefault="00F60192" w:rsidP="00FE509A">
      <w:pPr>
        <w:spacing w:line="240" w:lineRule="auto"/>
      </w:pPr>
      <w:r>
        <w:separator/>
      </w:r>
    </w:p>
  </w:endnote>
  <w:endnote w:type="continuationSeparator" w:id="0">
    <w:p w14:paraId="3CF87F36" w14:textId="77777777" w:rsidR="00F60192" w:rsidRDefault="00F60192" w:rsidP="00FE50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/>
        <w:b/>
        <w:bCs/>
        <w:sz w:val="24"/>
        <w:szCs w:val="24"/>
      </w:rPr>
      <w:id w:val="4125860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b/>
            <w:bCs/>
            <w:sz w:val="24"/>
            <w:szCs w:val="24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7D486B6" w14:textId="77777777" w:rsidR="00C354A8" w:rsidRPr="00FF262D" w:rsidRDefault="00C354A8">
            <w:pPr>
              <w:pStyle w:val="Footer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Page 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instrText xml:space="preserve"> PAGE </w:instrTex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FF56C3">
              <w:rPr>
                <w:rFonts w:asciiTheme="minorHAnsi" w:hAnsiTheme="minorHAnsi"/>
                <w:b/>
                <w:bCs/>
                <w:noProof/>
                <w:sz w:val="24"/>
                <w:szCs w:val="24"/>
              </w:rPr>
              <w:t>10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of 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instrText xml:space="preserve"> NUMPAGES  </w:instrTex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FF56C3">
              <w:rPr>
                <w:rFonts w:asciiTheme="minorHAnsi" w:hAnsiTheme="minorHAnsi"/>
                <w:b/>
                <w:bCs/>
                <w:noProof/>
                <w:sz w:val="24"/>
                <w:szCs w:val="24"/>
              </w:rPr>
              <w:t>11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40CB7C" w14:textId="77777777" w:rsidR="00C354A8" w:rsidRDefault="00C35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BED683" w14:textId="77777777" w:rsidR="00F60192" w:rsidRDefault="00F60192" w:rsidP="00FE509A">
      <w:pPr>
        <w:spacing w:line="240" w:lineRule="auto"/>
      </w:pPr>
      <w:r>
        <w:separator/>
      </w:r>
    </w:p>
  </w:footnote>
  <w:footnote w:type="continuationSeparator" w:id="0">
    <w:p w14:paraId="5098874A" w14:textId="77777777" w:rsidR="00F60192" w:rsidRDefault="00F60192" w:rsidP="00FE50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5210" w:type="dxa"/>
      <w:jc w:val="center"/>
      <w:tblLayout w:type="fixed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2160"/>
      <w:gridCol w:w="1976"/>
      <w:gridCol w:w="1845"/>
      <w:gridCol w:w="1845"/>
      <w:gridCol w:w="1890"/>
      <w:gridCol w:w="900"/>
      <w:gridCol w:w="1350"/>
      <w:gridCol w:w="3244"/>
    </w:tblGrid>
    <w:tr w:rsidR="00C354A8" w:rsidRPr="00456FF2" w14:paraId="549AFAD4" w14:textId="77777777" w:rsidTr="00192D15">
      <w:trPr>
        <w:trHeight w:val="800"/>
        <w:jc w:val="center"/>
      </w:trPr>
      <w:tc>
        <w:tcPr>
          <w:tcW w:w="2160" w:type="dxa"/>
          <w:tcBorders>
            <w:bottom w:val="nil"/>
          </w:tcBorders>
          <w:vAlign w:val="bottom"/>
        </w:tcPr>
        <w:p w14:paraId="20118433" w14:textId="77777777" w:rsidR="00C354A8" w:rsidRPr="00456FF2" w:rsidRDefault="00C354A8" w:rsidP="00C81BC1">
          <w:pPr>
            <w:jc w:val="center"/>
            <w:rPr>
              <w:rFonts w:asciiTheme="minorBidi" w:hAnsiTheme="minorBidi" w:cstheme="minorBidi"/>
              <w:b/>
              <w:bCs/>
            </w:rPr>
          </w:pPr>
          <w:r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inline distT="0" distB="0" distL="0" distR="0" wp14:anchorId="037152B3" wp14:editId="2D7E438B">
                <wp:extent cx="857839" cy="8001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7839" cy="800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050" w:type="dxa"/>
          <w:gridSpan w:val="7"/>
          <w:vAlign w:val="center"/>
        </w:tcPr>
        <w:p w14:paraId="5B0961E1" w14:textId="77777777" w:rsidR="00C354A8" w:rsidRDefault="00C354A8" w:rsidP="00C81BC1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/>
              <w:b/>
              <w:bCs/>
              <w:sz w:val="24"/>
              <w:lang w:bidi="fa-IR"/>
            </w:rPr>
            <w:t>BINAK OILFIELD DEVELOPMENT</w:t>
          </w:r>
        </w:p>
        <w:p w14:paraId="11FCEE46" w14:textId="77777777" w:rsidR="00C354A8" w:rsidRPr="00EA461F" w:rsidRDefault="00C354A8" w:rsidP="00494D7B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/>
              <w:b/>
              <w:bCs/>
              <w:sz w:val="24"/>
              <w:lang w:bidi="fa-IR"/>
            </w:rPr>
            <w:t>SURFACE WORKPACKAGE- WORK PACK #</w:t>
          </w:r>
          <w:r w:rsidR="00494D7B">
            <w:rPr>
              <w:rFonts w:ascii="Arial" w:hAnsi="Arial" w:cs="B Zar"/>
              <w:b/>
              <w:bCs/>
              <w:sz w:val="24"/>
              <w:lang w:bidi="fa-IR"/>
            </w:rPr>
            <w:t>05</w:t>
          </w:r>
        </w:p>
        <w:p w14:paraId="2F4DBEBC" w14:textId="77777777" w:rsidR="00C354A8" w:rsidRPr="00E16086" w:rsidRDefault="00C354A8" w:rsidP="00C81BC1">
          <w:pPr>
            <w:pStyle w:val="Header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Arial" w:hAnsi="Arial" w:cs="B Zar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  <w:r>
            <w:rPr>
              <w:rFonts w:ascii="Arial" w:hAnsi="Arial" w:cs="B Zar"/>
              <w:b/>
              <w:bCs/>
              <w:sz w:val="30"/>
              <w:szCs w:val="30"/>
              <w:lang w:bidi="fa-IR"/>
            </w:rPr>
            <w:t>NEW GAS COMPRESSOR STATION</w:t>
          </w:r>
        </w:p>
      </w:tc>
    </w:tr>
    <w:tr w:rsidR="00C354A8" w:rsidRPr="00456FF2" w14:paraId="49AC7172" w14:textId="77777777" w:rsidTr="00192D15">
      <w:trPr>
        <w:trHeight w:val="518"/>
        <w:jc w:val="center"/>
      </w:trPr>
      <w:tc>
        <w:tcPr>
          <w:tcW w:w="2160" w:type="dxa"/>
          <w:vMerge w:val="restart"/>
          <w:tcBorders>
            <w:top w:val="nil"/>
            <w:bottom w:val="nil"/>
          </w:tcBorders>
          <w:vAlign w:val="center"/>
        </w:tcPr>
        <w:p w14:paraId="58956A43" w14:textId="77777777" w:rsidR="00C354A8" w:rsidRPr="00456FF2" w:rsidRDefault="00C354A8" w:rsidP="00C81BC1">
          <w:pPr>
            <w:jc w:val="center"/>
            <w:rPr>
              <w:rFonts w:asciiTheme="minorBidi" w:hAnsiTheme="minorBidi" w:cstheme="minorBidi"/>
              <w:b/>
              <w:bCs/>
            </w:rPr>
          </w:pP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717120" behindDoc="0" locked="0" layoutInCell="1" allowOverlap="1" wp14:anchorId="5FF1ECE8" wp14:editId="5F1A7013">
                <wp:simplePos x="0" y="0"/>
                <wp:positionH relativeFrom="column">
                  <wp:posOffset>179705</wp:posOffset>
                </wp:positionH>
                <wp:positionV relativeFrom="paragraph">
                  <wp:posOffset>74295</wp:posOffset>
                </wp:positionV>
                <wp:extent cx="723265" cy="685800"/>
                <wp:effectExtent l="0" t="0" r="635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3265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3050" w:type="dxa"/>
          <w:gridSpan w:val="7"/>
          <w:vAlign w:val="center"/>
        </w:tcPr>
        <w:p w14:paraId="771A5E9C" w14:textId="77777777" w:rsidR="00C354A8" w:rsidRPr="00EA461F" w:rsidRDefault="00C354A8" w:rsidP="00C81BC1">
          <w:pPr>
            <w:pStyle w:val="Header"/>
            <w:jc w:val="center"/>
            <w:rPr>
              <w:rFonts w:asciiTheme="minorBidi" w:hAnsiTheme="minorBidi" w:cstheme="minorBidi"/>
              <w:b/>
              <w:bCs/>
              <w:sz w:val="28"/>
              <w:szCs w:val="28"/>
            </w:rPr>
          </w:pPr>
          <w:r w:rsidRPr="00EA461F">
            <w:rPr>
              <w:rFonts w:asciiTheme="minorBidi" w:hAnsiTheme="minorBidi" w:cstheme="minorBidi"/>
              <w:b/>
              <w:bCs/>
              <w:sz w:val="28"/>
              <w:szCs w:val="28"/>
            </w:rPr>
            <w:t>TECHNICAL CLARIFICATION (TCL)</w:t>
          </w:r>
        </w:p>
      </w:tc>
    </w:tr>
    <w:tr w:rsidR="00C354A8" w:rsidRPr="00456FF2" w14:paraId="731DEA30" w14:textId="77777777" w:rsidTr="00192D15">
      <w:trPr>
        <w:trHeight w:val="517"/>
        <w:jc w:val="center"/>
      </w:trPr>
      <w:tc>
        <w:tcPr>
          <w:tcW w:w="2160" w:type="dxa"/>
          <w:vMerge/>
          <w:tcBorders>
            <w:top w:val="nil"/>
            <w:bottom w:val="nil"/>
          </w:tcBorders>
          <w:vAlign w:val="center"/>
        </w:tcPr>
        <w:p w14:paraId="7788F61B" w14:textId="77777777" w:rsidR="00C354A8" w:rsidRDefault="00C354A8" w:rsidP="00C81BC1">
          <w:pPr>
            <w:jc w:val="center"/>
            <w:rPr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14:paraId="5C5665E3" w14:textId="77777777"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COMPANY: </w:t>
          </w:r>
        </w:p>
      </w:tc>
      <w:tc>
        <w:tcPr>
          <w:tcW w:w="1845" w:type="dxa"/>
          <w:tcBorders>
            <w:left w:val="nil"/>
          </w:tcBorders>
          <w:vAlign w:val="center"/>
        </w:tcPr>
        <w:p w14:paraId="798FADDF" w14:textId="77777777" w:rsidR="00C354A8" w:rsidRPr="002458A9" w:rsidRDefault="00C354A8" w:rsidP="00C81BC1">
          <w:pPr>
            <w:pStyle w:val="Header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NISOC</w:t>
          </w:r>
        </w:p>
      </w:tc>
      <w:tc>
        <w:tcPr>
          <w:tcW w:w="1845" w:type="dxa"/>
          <w:tcBorders>
            <w:left w:val="nil"/>
            <w:right w:val="nil"/>
          </w:tcBorders>
          <w:vAlign w:val="center"/>
        </w:tcPr>
        <w:p w14:paraId="180E403F" w14:textId="77777777" w:rsidR="00C354A8" w:rsidRPr="00CB68F2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PHRACHSER</w:t>
          </w:r>
          <w:r w:rsidRPr="00CB68F2">
            <w:rPr>
              <w:rFonts w:asciiTheme="minorBidi" w:hAnsiTheme="minorBidi" w:cstheme="minorBidi"/>
              <w:b/>
              <w:bCs/>
              <w:sz w:val="20"/>
              <w:szCs w:val="20"/>
            </w:rPr>
            <w:t>:</w:t>
          </w:r>
        </w:p>
      </w:tc>
      <w:tc>
        <w:tcPr>
          <w:tcW w:w="1890" w:type="dxa"/>
          <w:tcBorders>
            <w:left w:val="nil"/>
            <w:right w:val="nil"/>
          </w:tcBorders>
          <w:vAlign w:val="center"/>
        </w:tcPr>
        <w:p w14:paraId="75C36AA7" w14:textId="77777777" w:rsidR="00C354A8" w:rsidRPr="00CB68F2" w:rsidRDefault="00C354A8" w:rsidP="00C81BC1">
          <w:pPr>
            <w:pStyle w:val="Head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PEDCO</w:t>
          </w:r>
        </w:p>
      </w:tc>
      <w:tc>
        <w:tcPr>
          <w:tcW w:w="2250" w:type="dxa"/>
          <w:gridSpan w:val="2"/>
          <w:tcBorders>
            <w:right w:val="nil"/>
          </w:tcBorders>
          <w:vAlign w:val="center"/>
        </w:tcPr>
        <w:p w14:paraId="64DF8A97" w14:textId="77777777"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EPC CONTRACTOR:</w:t>
          </w:r>
        </w:p>
      </w:tc>
      <w:tc>
        <w:tcPr>
          <w:tcW w:w="3244" w:type="dxa"/>
          <w:tcBorders>
            <w:left w:val="nil"/>
          </w:tcBorders>
          <w:vAlign w:val="center"/>
        </w:tcPr>
        <w:p w14:paraId="6ED4C1DB" w14:textId="77777777" w:rsidR="00C354A8" w:rsidRPr="002458A9" w:rsidRDefault="00C354A8" w:rsidP="00C81BC1">
          <w:pPr>
            <w:pStyle w:val="Header"/>
            <w:jc w:val="left"/>
            <w:rPr>
              <w:rFonts w:asciiTheme="minorBidi" w:hAnsiTheme="minorBidi" w:cstheme="minorBidi"/>
              <w:sz w:val="20"/>
              <w:szCs w:val="20"/>
            </w:rPr>
          </w:pPr>
          <w:r w:rsidRPr="002458A9">
            <w:rPr>
              <w:rFonts w:ascii="Tahoma" w:hAnsi="Tahoma" w:cs="Tahoma"/>
              <w:b/>
              <w:bCs/>
              <w:sz w:val="20"/>
              <w:szCs w:val="20"/>
            </w:rPr>
            <w:t xml:space="preserve">HIRGAN ENERGY 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>– D&amp;I J.V.</w:t>
          </w:r>
        </w:p>
      </w:tc>
    </w:tr>
    <w:tr w:rsidR="00C354A8" w:rsidRPr="00456FF2" w14:paraId="4B1810B3" w14:textId="77777777" w:rsidTr="00192D15">
      <w:trPr>
        <w:trHeight w:val="440"/>
        <w:jc w:val="center"/>
      </w:trPr>
      <w:tc>
        <w:tcPr>
          <w:tcW w:w="2160" w:type="dxa"/>
          <w:tcBorders>
            <w:top w:val="nil"/>
            <w:bottom w:val="nil"/>
          </w:tcBorders>
        </w:tcPr>
        <w:p w14:paraId="5DAE288D" w14:textId="77777777" w:rsidR="00C354A8" w:rsidRPr="00456FF2" w:rsidRDefault="00C354A8" w:rsidP="00C81BC1">
          <w:pPr>
            <w:rPr>
              <w:rFonts w:asciiTheme="minorBidi" w:hAnsiTheme="minorBidi" w:cstheme="minorBidi"/>
              <w:b/>
              <w:bCs/>
            </w:rPr>
          </w:pP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677184" behindDoc="0" locked="0" layoutInCell="1" allowOverlap="1" wp14:anchorId="144A630B" wp14:editId="04C6642F">
                <wp:simplePos x="0" y="0"/>
                <wp:positionH relativeFrom="column">
                  <wp:posOffset>693420</wp:posOffset>
                </wp:positionH>
                <wp:positionV relativeFrom="paragraph">
                  <wp:posOffset>255270</wp:posOffset>
                </wp:positionV>
                <wp:extent cx="508635" cy="371475"/>
                <wp:effectExtent l="0" t="0" r="5715" b="9525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637248" behindDoc="0" locked="0" layoutInCell="1" allowOverlap="1" wp14:anchorId="49FE019E" wp14:editId="3090DA20">
                <wp:simplePos x="0" y="0"/>
                <wp:positionH relativeFrom="column">
                  <wp:posOffset>-66040</wp:posOffset>
                </wp:positionH>
                <wp:positionV relativeFrom="paragraph">
                  <wp:posOffset>250825</wp:posOffset>
                </wp:positionV>
                <wp:extent cx="723900" cy="427231"/>
                <wp:effectExtent l="0" t="0" r="0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4272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976" w:type="dxa"/>
          <w:tcBorders>
            <w:right w:val="nil"/>
          </w:tcBorders>
          <w:vAlign w:val="center"/>
        </w:tcPr>
        <w:p w14:paraId="7D567F76" w14:textId="77777777" w:rsidR="00C354A8" w:rsidRPr="00E16086" w:rsidRDefault="00C354A8" w:rsidP="00C81BC1">
          <w:pPr>
            <w:spacing w:line="240" w:lineRule="auto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PMR No.: 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14:paraId="7A64D4B0" w14:textId="77777777" w:rsidR="00815A99" w:rsidRPr="0018745C" w:rsidRDefault="00975B92" w:rsidP="00C54AFC">
          <w:pPr>
            <w:pStyle w:val="Header"/>
            <w:tabs>
              <w:tab w:val="left" w:pos="3460"/>
            </w:tabs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BK-GCS-PEDCO-120-EL-</w:t>
          </w:r>
          <w:r w:rsidR="00C54AFC"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MR</w:t>
          </w: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-0001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14:paraId="094069D7" w14:textId="77777777" w:rsidR="00C354A8" w:rsidRPr="00E16086" w:rsidRDefault="00C354A8" w:rsidP="00C81BC1">
          <w:pPr>
            <w:spacing w:line="240" w:lineRule="auto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PMR Title: 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14:paraId="07290100" w14:textId="77777777" w:rsidR="006C2F61" w:rsidRPr="0018745C" w:rsidRDefault="00C54AFC" w:rsidP="00B336BC">
          <w:pPr>
            <w:pStyle w:val="Header"/>
            <w:tabs>
              <w:tab w:val="left" w:pos="3460"/>
            </w:tabs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 xml:space="preserve">PMR FOR TRANSFORMERS </w:t>
          </w:r>
        </w:p>
      </w:tc>
    </w:tr>
    <w:tr w:rsidR="00C354A8" w:rsidRPr="00456FF2" w14:paraId="4735C470" w14:textId="77777777" w:rsidTr="00192D15">
      <w:trPr>
        <w:trHeight w:val="440"/>
        <w:jc w:val="center"/>
      </w:trPr>
      <w:tc>
        <w:tcPr>
          <w:tcW w:w="2160" w:type="dxa"/>
          <w:tcBorders>
            <w:top w:val="nil"/>
            <w:bottom w:val="nil"/>
          </w:tcBorders>
        </w:tcPr>
        <w:p w14:paraId="7545899A" w14:textId="77777777" w:rsidR="00C354A8" w:rsidRPr="00A306F7" w:rsidRDefault="00C354A8" w:rsidP="00C81BC1">
          <w:pPr>
            <w:rPr>
              <w:rFonts w:asciiTheme="minorBidi" w:hAnsiTheme="minorBidi" w:cstheme="minorBidi"/>
              <w:b/>
              <w:bCs/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14:paraId="07BCCC57" w14:textId="77777777" w:rsidR="00C354A8" w:rsidRPr="002458A9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VENDOR</w:t>
          </w:r>
          <w:r w:rsidRPr="002458A9">
            <w:rPr>
              <w:rFonts w:asciiTheme="minorBidi" w:hAnsiTheme="minorBidi" w:cstheme="minorBidi"/>
              <w:b/>
              <w:bCs/>
              <w:sz w:val="20"/>
              <w:szCs w:val="20"/>
            </w:rPr>
            <w:t>: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14:paraId="70F7CE97" w14:textId="77777777" w:rsidR="00C354A8" w:rsidRPr="0018745C" w:rsidRDefault="00C54AFC" w:rsidP="00C54AFC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ARIA TRANSFO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14:paraId="6DBD5E67" w14:textId="77777777" w:rsidR="00C354A8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VENDOR’s Offer No./Date: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14:paraId="14DB96D2" w14:textId="77777777" w:rsidR="00C354A8" w:rsidRPr="0018745C" w:rsidRDefault="00C354A8" w:rsidP="00740840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</w:p>
      </w:tc>
    </w:tr>
    <w:tr w:rsidR="00C354A8" w:rsidRPr="00456FF2" w14:paraId="48FB6393" w14:textId="77777777" w:rsidTr="00192D15">
      <w:trPr>
        <w:trHeight w:val="440"/>
        <w:jc w:val="center"/>
      </w:trPr>
      <w:tc>
        <w:tcPr>
          <w:tcW w:w="2160" w:type="dxa"/>
          <w:tcBorders>
            <w:top w:val="nil"/>
          </w:tcBorders>
        </w:tcPr>
        <w:p w14:paraId="74BDE7D5" w14:textId="77777777" w:rsidR="00C354A8" w:rsidRPr="00A306F7" w:rsidRDefault="00C354A8" w:rsidP="00C81BC1">
          <w:pPr>
            <w:rPr>
              <w:rFonts w:asciiTheme="minorBidi" w:hAnsiTheme="minorBidi" w:cstheme="minorBidi"/>
              <w:b/>
              <w:bCs/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14:paraId="3473CCD7" w14:textId="77777777"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Clarification Date: 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14:paraId="598634B0" w14:textId="1B718667" w:rsidR="00C354A8" w:rsidRPr="0018745C" w:rsidRDefault="00C54AFC" w:rsidP="00124B9E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NOVEMBER 202</w:t>
          </w:r>
          <w:r w:rsidR="00E444D8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4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14:paraId="0CA022F3" w14:textId="77777777" w:rsidR="00C354A8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>Clarification Rev.: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14:paraId="7669840A" w14:textId="79835BD7" w:rsidR="00C354A8" w:rsidRPr="0018745C" w:rsidRDefault="004C3E29" w:rsidP="002E7E1A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Rev.0</w:t>
          </w:r>
          <w:r w:rsidR="00E444D8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1</w:t>
          </w:r>
        </w:p>
      </w:tc>
    </w:tr>
  </w:tbl>
  <w:p w14:paraId="6F27E6A0" w14:textId="77777777" w:rsidR="00C354A8" w:rsidRDefault="00C354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50804"/>
    <w:multiLevelType w:val="hybridMultilevel"/>
    <w:tmpl w:val="60BECD5C"/>
    <w:lvl w:ilvl="0" w:tplc="CA1AE23A">
      <w:start w:val="1"/>
      <w:numFmt w:val="decimal"/>
      <w:lvlText w:val="%1.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5C597EF2"/>
    <w:multiLevelType w:val="hybridMultilevel"/>
    <w:tmpl w:val="0C4E7378"/>
    <w:lvl w:ilvl="0" w:tplc="F760A21E">
      <w:numFmt w:val="bullet"/>
      <w:lvlText w:val="-"/>
      <w:lvlJc w:val="left"/>
      <w:pPr>
        <w:ind w:left="2340" w:hanging="360"/>
      </w:pPr>
      <w:rPr>
        <w:rFonts w:ascii="Calibri" w:eastAsia="BatangChe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50276"/>
    <w:multiLevelType w:val="hybridMultilevel"/>
    <w:tmpl w:val="0B58733A"/>
    <w:lvl w:ilvl="0" w:tplc="B29A4D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4610688">
    <w:abstractNumId w:val="2"/>
  </w:num>
  <w:num w:numId="2" w16cid:durableId="1940481352">
    <w:abstractNumId w:val="0"/>
  </w:num>
  <w:num w:numId="3" w16cid:durableId="72013210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FB6"/>
    <w:rsid w:val="000000AC"/>
    <w:rsid w:val="00000FA8"/>
    <w:rsid w:val="00001719"/>
    <w:rsid w:val="00002C64"/>
    <w:rsid w:val="00003AC5"/>
    <w:rsid w:val="00004A1E"/>
    <w:rsid w:val="00010ACE"/>
    <w:rsid w:val="00012AB7"/>
    <w:rsid w:val="00013793"/>
    <w:rsid w:val="0001526F"/>
    <w:rsid w:val="00016582"/>
    <w:rsid w:val="00017D61"/>
    <w:rsid w:val="000273F4"/>
    <w:rsid w:val="00043E50"/>
    <w:rsid w:val="00044CF1"/>
    <w:rsid w:val="00047510"/>
    <w:rsid w:val="00053208"/>
    <w:rsid w:val="00061446"/>
    <w:rsid w:val="000636CB"/>
    <w:rsid w:val="000728E4"/>
    <w:rsid w:val="00072D54"/>
    <w:rsid w:val="00077E80"/>
    <w:rsid w:val="00081064"/>
    <w:rsid w:val="00082F2A"/>
    <w:rsid w:val="000915E1"/>
    <w:rsid w:val="0009217C"/>
    <w:rsid w:val="000A23F6"/>
    <w:rsid w:val="000A2DE7"/>
    <w:rsid w:val="000A788D"/>
    <w:rsid w:val="000B18D8"/>
    <w:rsid w:val="000B2B10"/>
    <w:rsid w:val="000C11F3"/>
    <w:rsid w:val="000C35B9"/>
    <w:rsid w:val="000C4AB1"/>
    <w:rsid w:val="000C6199"/>
    <w:rsid w:val="000D04F2"/>
    <w:rsid w:val="000D5610"/>
    <w:rsid w:val="000D5CE3"/>
    <w:rsid w:val="000D6404"/>
    <w:rsid w:val="000D7441"/>
    <w:rsid w:val="000E0925"/>
    <w:rsid w:val="000E1F80"/>
    <w:rsid w:val="000E28CD"/>
    <w:rsid w:val="000E3BB0"/>
    <w:rsid w:val="000E4DA3"/>
    <w:rsid w:val="000E68D0"/>
    <w:rsid w:val="000E7D02"/>
    <w:rsid w:val="000F24B0"/>
    <w:rsid w:val="000F7075"/>
    <w:rsid w:val="00102380"/>
    <w:rsid w:val="00102426"/>
    <w:rsid w:val="00103F95"/>
    <w:rsid w:val="0010726A"/>
    <w:rsid w:val="00110CB6"/>
    <w:rsid w:val="0011317D"/>
    <w:rsid w:val="001179C6"/>
    <w:rsid w:val="00117B5D"/>
    <w:rsid w:val="00121409"/>
    <w:rsid w:val="00121670"/>
    <w:rsid w:val="00123A62"/>
    <w:rsid w:val="0012411F"/>
    <w:rsid w:val="00124B9E"/>
    <w:rsid w:val="00124E9E"/>
    <w:rsid w:val="001275AD"/>
    <w:rsid w:val="00133888"/>
    <w:rsid w:val="00133DCF"/>
    <w:rsid w:val="001353B1"/>
    <w:rsid w:val="00136B61"/>
    <w:rsid w:val="001472F9"/>
    <w:rsid w:val="001474D1"/>
    <w:rsid w:val="00152743"/>
    <w:rsid w:val="0016243A"/>
    <w:rsid w:val="00162EDD"/>
    <w:rsid w:val="00164BBC"/>
    <w:rsid w:val="00164D1F"/>
    <w:rsid w:val="00167409"/>
    <w:rsid w:val="00173ECD"/>
    <w:rsid w:val="0017737E"/>
    <w:rsid w:val="00183460"/>
    <w:rsid w:val="0018527F"/>
    <w:rsid w:val="0018745C"/>
    <w:rsid w:val="001907A1"/>
    <w:rsid w:val="00191956"/>
    <w:rsid w:val="00191E80"/>
    <w:rsid w:val="00192D15"/>
    <w:rsid w:val="00193805"/>
    <w:rsid w:val="001947DD"/>
    <w:rsid w:val="00197551"/>
    <w:rsid w:val="001A0741"/>
    <w:rsid w:val="001A2E3D"/>
    <w:rsid w:val="001A4834"/>
    <w:rsid w:val="001A674F"/>
    <w:rsid w:val="001A6AE2"/>
    <w:rsid w:val="001A7A4F"/>
    <w:rsid w:val="001B2323"/>
    <w:rsid w:val="001B2CC8"/>
    <w:rsid w:val="001B36B0"/>
    <w:rsid w:val="001C0892"/>
    <w:rsid w:val="001C0EDE"/>
    <w:rsid w:val="001C1B93"/>
    <w:rsid w:val="001C1EE5"/>
    <w:rsid w:val="001C20F1"/>
    <w:rsid w:val="001C4B26"/>
    <w:rsid w:val="001D0119"/>
    <w:rsid w:val="001D020D"/>
    <w:rsid w:val="001D23B5"/>
    <w:rsid w:val="001D31E7"/>
    <w:rsid w:val="001D517A"/>
    <w:rsid w:val="001D7C76"/>
    <w:rsid w:val="001E1A0D"/>
    <w:rsid w:val="001E1BE8"/>
    <w:rsid w:val="001E4F2D"/>
    <w:rsid w:val="001F25C5"/>
    <w:rsid w:val="001F6C25"/>
    <w:rsid w:val="001F7CA6"/>
    <w:rsid w:val="002024CD"/>
    <w:rsid w:val="0020335B"/>
    <w:rsid w:val="002175D7"/>
    <w:rsid w:val="0021768B"/>
    <w:rsid w:val="0022055A"/>
    <w:rsid w:val="00221040"/>
    <w:rsid w:val="00222F5F"/>
    <w:rsid w:val="00223F65"/>
    <w:rsid w:val="00227053"/>
    <w:rsid w:val="00233663"/>
    <w:rsid w:val="0023643B"/>
    <w:rsid w:val="0023728C"/>
    <w:rsid w:val="00237CF0"/>
    <w:rsid w:val="00244CD9"/>
    <w:rsid w:val="00246F91"/>
    <w:rsid w:val="00250656"/>
    <w:rsid w:val="00251A7B"/>
    <w:rsid w:val="002521B2"/>
    <w:rsid w:val="002542C4"/>
    <w:rsid w:val="00257046"/>
    <w:rsid w:val="00263388"/>
    <w:rsid w:val="002639B1"/>
    <w:rsid w:val="00266767"/>
    <w:rsid w:val="00270494"/>
    <w:rsid w:val="00275879"/>
    <w:rsid w:val="002761C6"/>
    <w:rsid w:val="0028084B"/>
    <w:rsid w:val="0028493C"/>
    <w:rsid w:val="002849C5"/>
    <w:rsid w:val="00286C77"/>
    <w:rsid w:val="002914A9"/>
    <w:rsid w:val="002935D9"/>
    <w:rsid w:val="00295448"/>
    <w:rsid w:val="002957C2"/>
    <w:rsid w:val="002A0907"/>
    <w:rsid w:val="002A2892"/>
    <w:rsid w:val="002A5A76"/>
    <w:rsid w:val="002A5C6B"/>
    <w:rsid w:val="002A7C1D"/>
    <w:rsid w:val="002B09CF"/>
    <w:rsid w:val="002B30A3"/>
    <w:rsid w:val="002C5713"/>
    <w:rsid w:val="002C6431"/>
    <w:rsid w:val="002C7DC6"/>
    <w:rsid w:val="002D293C"/>
    <w:rsid w:val="002D4886"/>
    <w:rsid w:val="002D7FD9"/>
    <w:rsid w:val="002E7035"/>
    <w:rsid w:val="002E7E1A"/>
    <w:rsid w:val="002F0354"/>
    <w:rsid w:val="002F1823"/>
    <w:rsid w:val="002F1C4C"/>
    <w:rsid w:val="002F3809"/>
    <w:rsid w:val="0030433A"/>
    <w:rsid w:val="0030688F"/>
    <w:rsid w:val="00307026"/>
    <w:rsid w:val="00312450"/>
    <w:rsid w:val="00315D3F"/>
    <w:rsid w:val="00320285"/>
    <w:rsid w:val="00321663"/>
    <w:rsid w:val="003236EB"/>
    <w:rsid w:val="00323C68"/>
    <w:rsid w:val="00326A3D"/>
    <w:rsid w:val="00332CCD"/>
    <w:rsid w:val="0033429A"/>
    <w:rsid w:val="00336355"/>
    <w:rsid w:val="00337838"/>
    <w:rsid w:val="00343745"/>
    <w:rsid w:val="003504A2"/>
    <w:rsid w:val="003566F5"/>
    <w:rsid w:val="00356767"/>
    <w:rsid w:val="0035793E"/>
    <w:rsid w:val="00357F70"/>
    <w:rsid w:val="003611FF"/>
    <w:rsid w:val="003656D6"/>
    <w:rsid w:val="003704A1"/>
    <w:rsid w:val="003718C0"/>
    <w:rsid w:val="00372A27"/>
    <w:rsid w:val="00374D43"/>
    <w:rsid w:val="00382A66"/>
    <w:rsid w:val="00382B7A"/>
    <w:rsid w:val="003841B5"/>
    <w:rsid w:val="00385EDF"/>
    <w:rsid w:val="00385F03"/>
    <w:rsid w:val="00394F3D"/>
    <w:rsid w:val="003965BA"/>
    <w:rsid w:val="003977A0"/>
    <w:rsid w:val="003A0D19"/>
    <w:rsid w:val="003A1EA9"/>
    <w:rsid w:val="003A2A4D"/>
    <w:rsid w:val="003A72FC"/>
    <w:rsid w:val="003B1216"/>
    <w:rsid w:val="003B3DBA"/>
    <w:rsid w:val="003B4F92"/>
    <w:rsid w:val="003B5025"/>
    <w:rsid w:val="003B62B6"/>
    <w:rsid w:val="003B7C8E"/>
    <w:rsid w:val="003B7FB6"/>
    <w:rsid w:val="003C0541"/>
    <w:rsid w:val="003C0980"/>
    <w:rsid w:val="003C11E3"/>
    <w:rsid w:val="003C4244"/>
    <w:rsid w:val="003C6978"/>
    <w:rsid w:val="003D14E0"/>
    <w:rsid w:val="003D372C"/>
    <w:rsid w:val="003D58A6"/>
    <w:rsid w:val="003D62AA"/>
    <w:rsid w:val="003D75A1"/>
    <w:rsid w:val="003E1DA4"/>
    <w:rsid w:val="003E48E1"/>
    <w:rsid w:val="003E75ED"/>
    <w:rsid w:val="003F2BB7"/>
    <w:rsid w:val="003F33EA"/>
    <w:rsid w:val="003F421F"/>
    <w:rsid w:val="0040342F"/>
    <w:rsid w:val="00410B09"/>
    <w:rsid w:val="00413664"/>
    <w:rsid w:val="004164FA"/>
    <w:rsid w:val="004209F3"/>
    <w:rsid w:val="00424470"/>
    <w:rsid w:val="004318CB"/>
    <w:rsid w:val="00434B51"/>
    <w:rsid w:val="004369B8"/>
    <w:rsid w:val="004437E5"/>
    <w:rsid w:val="00445212"/>
    <w:rsid w:val="004455E8"/>
    <w:rsid w:val="00456FF2"/>
    <w:rsid w:val="004615C3"/>
    <w:rsid w:val="00465770"/>
    <w:rsid w:val="004717C1"/>
    <w:rsid w:val="00474494"/>
    <w:rsid w:val="00476C6A"/>
    <w:rsid w:val="00477C2D"/>
    <w:rsid w:val="004838E4"/>
    <w:rsid w:val="00487D72"/>
    <w:rsid w:val="0049452E"/>
    <w:rsid w:val="004946E6"/>
    <w:rsid w:val="00494D7B"/>
    <w:rsid w:val="00495F16"/>
    <w:rsid w:val="00496DB2"/>
    <w:rsid w:val="004A5490"/>
    <w:rsid w:val="004A733E"/>
    <w:rsid w:val="004B30CA"/>
    <w:rsid w:val="004B461A"/>
    <w:rsid w:val="004C00C1"/>
    <w:rsid w:val="004C306B"/>
    <w:rsid w:val="004C3DA6"/>
    <w:rsid w:val="004C3E29"/>
    <w:rsid w:val="004C7816"/>
    <w:rsid w:val="004C789A"/>
    <w:rsid w:val="004D6042"/>
    <w:rsid w:val="004D6C14"/>
    <w:rsid w:val="004E2178"/>
    <w:rsid w:val="004E60B0"/>
    <w:rsid w:val="004F0C16"/>
    <w:rsid w:val="004F27A0"/>
    <w:rsid w:val="004F2DB3"/>
    <w:rsid w:val="004F35DB"/>
    <w:rsid w:val="004F3F6C"/>
    <w:rsid w:val="004F4874"/>
    <w:rsid w:val="005019DC"/>
    <w:rsid w:val="00501F24"/>
    <w:rsid w:val="00503D13"/>
    <w:rsid w:val="00504774"/>
    <w:rsid w:val="0050558E"/>
    <w:rsid w:val="00505DC4"/>
    <w:rsid w:val="0051407F"/>
    <w:rsid w:val="00527EE5"/>
    <w:rsid w:val="00530217"/>
    <w:rsid w:val="00532BEB"/>
    <w:rsid w:val="00535996"/>
    <w:rsid w:val="00537AFF"/>
    <w:rsid w:val="00541C18"/>
    <w:rsid w:val="005443E3"/>
    <w:rsid w:val="005501CC"/>
    <w:rsid w:val="00553B82"/>
    <w:rsid w:val="00556401"/>
    <w:rsid w:val="00563BAF"/>
    <w:rsid w:val="00566C5E"/>
    <w:rsid w:val="005677C5"/>
    <w:rsid w:val="005700D2"/>
    <w:rsid w:val="0057116C"/>
    <w:rsid w:val="00572D2F"/>
    <w:rsid w:val="00576FC9"/>
    <w:rsid w:val="00577A86"/>
    <w:rsid w:val="00581397"/>
    <w:rsid w:val="005821E8"/>
    <w:rsid w:val="0058288F"/>
    <w:rsid w:val="00582E70"/>
    <w:rsid w:val="0059352F"/>
    <w:rsid w:val="005A3EF3"/>
    <w:rsid w:val="005A64C8"/>
    <w:rsid w:val="005A7E04"/>
    <w:rsid w:val="005B07E4"/>
    <w:rsid w:val="005B32AE"/>
    <w:rsid w:val="005B342E"/>
    <w:rsid w:val="005B5E3D"/>
    <w:rsid w:val="005D2B4D"/>
    <w:rsid w:val="005D406E"/>
    <w:rsid w:val="005D5F06"/>
    <w:rsid w:val="005E588A"/>
    <w:rsid w:val="005E64D9"/>
    <w:rsid w:val="005F1A79"/>
    <w:rsid w:val="005F1C71"/>
    <w:rsid w:val="005F5CE3"/>
    <w:rsid w:val="005F6DFD"/>
    <w:rsid w:val="0060378B"/>
    <w:rsid w:val="00611AE6"/>
    <w:rsid w:val="00611FD5"/>
    <w:rsid w:val="00614F12"/>
    <w:rsid w:val="00615470"/>
    <w:rsid w:val="00616C09"/>
    <w:rsid w:val="00617E54"/>
    <w:rsid w:val="00626B13"/>
    <w:rsid w:val="00626D7F"/>
    <w:rsid w:val="00627863"/>
    <w:rsid w:val="006328CA"/>
    <w:rsid w:val="00633066"/>
    <w:rsid w:val="00635059"/>
    <w:rsid w:val="00636A77"/>
    <w:rsid w:val="00636A9E"/>
    <w:rsid w:val="00644B3D"/>
    <w:rsid w:val="00647CE9"/>
    <w:rsid w:val="00660116"/>
    <w:rsid w:val="00660A7A"/>
    <w:rsid w:val="006623B9"/>
    <w:rsid w:val="0066256B"/>
    <w:rsid w:val="00662899"/>
    <w:rsid w:val="0066481B"/>
    <w:rsid w:val="006656A7"/>
    <w:rsid w:val="00666AB7"/>
    <w:rsid w:val="00667505"/>
    <w:rsid w:val="006749CA"/>
    <w:rsid w:val="00683DCC"/>
    <w:rsid w:val="00686727"/>
    <w:rsid w:val="00687B84"/>
    <w:rsid w:val="006953EB"/>
    <w:rsid w:val="00696845"/>
    <w:rsid w:val="00697590"/>
    <w:rsid w:val="006A2ADA"/>
    <w:rsid w:val="006A3EFD"/>
    <w:rsid w:val="006A47A3"/>
    <w:rsid w:val="006A5B54"/>
    <w:rsid w:val="006A5CF2"/>
    <w:rsid w:val="006A6FFD"/>
    <w:rsid w:val="006B0517"/>
    <w:rsid w:val="006B4C9D"/>
    <w:rsid w:val="006C1777"/>
    <w:rsid w:val="006C2F61"/>
    <w:rsid w:val="006C53BB"/>
    <w:rsid w:val="006C5756"/>
    <w:rsid w:val="006D1F34"/>
    <w:rsid w:val="006D2FA9"/>
    <w:rsid w:val="006D72FB"/>
    <w:rsid w:val="006D7431"/>
    <w:rsid w:val="006E1D05"/>
    <w:rsid w:val="006E24AA"/>
    <w:rsid w:val="006E32EC"/>
    <w:rsid w:val="006E36AA"/>
    <w:rsid w:val="006E4E2A"/>
    <w:rsid w:val="006E4F60"/>
    <w:rsid w:val="006E7185"/>
    <w:rsid w:val="006F14A9"/>
    <w:rsid w:val="006F1A46"/>
    <w:rsid w:val="006F559E"/>
    <w:rsid w:val="007040C0"/>
    <w:rsid w:val="007051F5"/>
    <w:rsid w:val="0070545C"/>
    <w:rsid w:val="00705B04"/>
    <w:rsid w:val="00711527"/>
    <w:rsid w:val="00712757"/>
    <w:rsid w:val="007130BB"/>
    <w:rsid w:val="007163C7"/>
    <w:rsid w:val="0071640D"/>
    <w:rsid w:val="007256A3"/>
    <w:rsid w:val="00725BA6"/>
    <w:rsid w:val="00727C34"/>
    <w:rsid w:val="00730844"/>
    <w:rsid w:val="00730C5D"/>
    <w:rsid w:val="00732968"/>
    <w:rsid w:val="007329F5"/>
    <w:rsid w:val="00737CDB"/>
    <w:rsid w:val="00740840"/>
    <w:rsid w:val="0074434C"/>
    <w:rsid w:val="00750C52"/>
    <w:rsid w:val="00751845"/>
    <w:rsid w:val="007553A7"/>
    <w:rsid w:val="0075552A"/>
    <w:rsid w:val="00755927"/>
    <w:rsid w:val="00756355"/>
    <w:rsid w:val="00761030"/>
    <w:rsid w:val="007630CD"/>
    <w:rsid w:val="00765643"/>
    <w:rsid w:val="007728B8"/>
    <w:rsid w:val="00776E74"/>
    <w:rsid w:val="007779D7"/>
    <w:rsid w:val="007804D4"/>
    <w:rsid w:val="0078358C"/>
    <w:rsid w:val="0078592A"/>
    <w:rsid w:val="00786636"/>
    <w:rsid w:val="00796C31"/>
    <w:rsid w:val="007A1B6D"/>
    <w:rsid w:val="007B2AFA"/>
    <w:rsid w:val="007B39A6"/>
    <w:rsid w:val="007B436A"/>
    <w:rsid w:val="007B7A1E"/>
    <w:rsid w:val="007C065E"/>
    <w:rsid w:val="007C2529"/>
    <w:rsid w:val="007C37EA"/>
    <w:rsid w:val="007C4064"/>
    <w:rsid w:val="007C440D"/>
    <w:rsid w:val="007D1317"/>
    <w:rsid w:val="007D38DD"/>
    <w:rsid w:val="007D4AB7"/>
    <w:rsid w:val="007E26E1"/>
    <w:rsid w:val="007E45FC"/>
    <w:rsid w:val="007E6844"/>
    <w:rsid w:val="007E7CB2"/>
    <w:rsid w:val="007F3871"/>
    <w:rsid w:val="0080244F"/>
    <w:rsid w:val="008024B8"/>
    <w:rsid w:val="008032C4"/>
    <w:rsid w:val="008036A7"/>
    <w:rsid w:val="00807AED"/>
    <w:rsid w:val="00810C92"/>
    <w:rsid w:val="00812DD4"/>
    <w:rsid w:val="00815A99"/>
    <w:rsid w:val="00816265"/>
    <w:rsid w:val="00821B9A"/>
    <w:rsid w:val="00822797"/>
    <w:rsid w:val="00822A3F"/>
    <w:rsid w:val="00826964"/>
    <w:rsid w:val="008277B8"/>
    <w:rsid w:val="00830943"/>
    <w:rsid w:val="0083611D"/>
    <w:rsid w:val="00842511"/>
    <w:rsid w:val="00842F25"/>
    <w:rsid w:val="00844347"/>
    <w:rsid w:val="00845AB6"/>
    <w:rsid w:val="00847D20"/>
    <w:rsid w:val="00847F9F"/>
    <w:rsid w:val="00851AA9"/>
    <w:rsid w:val="00855404"/>
    <w:rsid w:val="00860280"/>
    <w:rsid w:val="0086440D"/>
    <w:rsid w:val="00866ECE"/>
    <w:rsid w:val="0087146E"/>
    <w:rsid w:val="008714E7"/>
    <w:rsid w:val="008719F1"/>
    <w:rsid w:val="008812A3"/>
    <w:rsid w:val="008816AD"/>
    <w:rsid w:val="00882BC2"/>
    <w:rsid w:val="00886BE1"/>
    <w:rsid w:val="00890DB0"/>
    <w:rsid w:val="00893747"/>
    <w:rsid w:val="00894AC4"/>
    <w:rsid w:val="00894F03"/>
    <w:rsid w:val="00895608"/>
    <w:rsid w:val="008A2BD3"/>
    <w:rsid w:val="008A608A"/>
    <w:rsid w:val="008B236D"/>
    <w:rsid w:val="008B4E2D"/>
    <w:rsid w:val="008B5141"/>
    <w:rsid w:val="008B7FA0"/>
    <w:rsid w:val="008D1319"/>
    <w:rsid w:val="008D1A76"/>
    <w:rsid w:val="008D2EA1"/>
    <w:rsid w:val="008D3F73"/>
    <w:rsid w:val="008D5650"/>
    <w:rsid w:val="008D5E32"/>
    <w:rsid w:val="008D6C1D"/>
    <w:rsid w:val="008E0367"/>
    <w:rsid w:val="008E1B9A"/>
    <w:rsid w:val="008E3A78"/>
    <w:rsid w:val="008F1120"/>
    <w:rsid w:val="008F5844"/>
    <w:rsid w:val="008F66B4"/>
    <w:rsid w:val="008F6E83"/>
    <w:rsid w:val="00901DB3"/>
    <w:rsid w:val="009025C9"/>
    <w:rsid w:val="00902867"/>
    <w:rsid w:val="00902A21"/>
    <w:rsid w:val="0090535F"/>
    <w:rsid w:val="009059B4"/>
    <w:rsid w:val="00906CA7"/>
    <w:rsid w:val="00907079"/>
    <w:rsid w:val="009077CB"/>
    <w:rsid w:val="0091057B"/>
    <w:rsid w:val="00911C4F"/>
    <w:rsid w:val="0091441A"/>
    <w:rsid w:val="0091486B"/>
    <w:rsid w:val="00914A49"/>
    <w:rsid w:val="0092074A"/>
    <w:rsid w:val="00926584"/>
    <w:rsid w:val="00926613"/>
    <w:rsid w:val="009306D0"/>
    <w:rsid w:val="00930D36"/>
    <w:rsid w:val="0093159B"/>
    <w:rsid w:val="00932E35"/>
    <w:rsid w:val="00935276"/>
    <w:rsid w:val="009353D4"/>
    <w:rsid w:val="00935C47"/>
    <w:rsid w:val="009450FB"/>
    <w:rsid w:val="00950CE0"/>
    <w:rsid w:val="00953EB8"/>
    <w:rsid w:val="00954FB5"/>
    <w:rsid w:val="009565BE"/>
    <w:rsid w:val="00961427"/>
    <w:rsid w:val="0096310D"/>
    <w:rsid w:val="009632EF"/>
    <w:rsid w:val="009642A8"/>
    <w:rsid w:val="00964FB6"/>
    <w:rsid w:val="00967B85"/>
    <w:rsid w:val="009732F2"/>
    <w:rsid w:val="00974022"/>
    <w:rsid w:val="00975B92"/>
    <w:rsid w:val="00977BB3"/>
    <w:rsid w:val="00982D09"/>
    <w:rsid w:val="00983809"/>
    <w:rsid w:val="00991DFA"/>
    <w:rsid w:val="0099483B"/>
    <w:rsid w:val="00996856"/>
    <w:rsid w:val="009A079D"/>
    <w:rsid w:val="009A18C4"/>
    <w:rsid w:val="009A1A61"/>
    <w:rsid w:val="009A259E"/>
    <w:rsid w:val="009A4959"/>
    <w:rsid w:val="009A6F26"/>
    <w:rsid w:val="009B2285"/>
    <w:rsid w:val="009B7072"/>
    <w:rsid w:val="009B7337"/>
    <w:rsid w:val="009C018B"/>
    <w:rsid w:val="009C0334"/>
    <w:rsid w:val="009C24CA"/>
    <w:rsid w:val="009C4E53"/>
    <w:rsid w:val="009D1DB6"/>
    <w:rsid w:val="009D579D"/>
    <w:rsid w:val="009D79A2"/>
    <w:rsid w:val="009E60C3"/>
    <w:rsid w:val="009F17C3"/>
    <w:rsid w:val="009F229E"/>
    <w:rsid w:val="00A04AD1"/>
    <w:rsid w:val="00A04D43"/>
    <w:rsid w:val="00A05B3A"/>
    <w:rsid w:val="00A05C23"/>
    <w:rsid w:val="00A10EFA"/>
    <w:rsid w:val="00A130CD"/>
    <w:rsid w:val="00A134B4"/>
    <w:rsid w:val="00A146A0"/>
    <w:rsid w:val="00A22600"/>
    <w:rsid w:val="00A22C1A"/>
    <w:rsid w:val="00A24EC9"/>
    <w:rsid w:val="00A2784A"/>
    <w:rsid w:val="00A306F7"/>
    <w:rsid w:val="00A309E0"/>
    <w:rsid w:val="00A33C6A"/>
    <w:rsid w:val="00A36688"/>
    <w:rsid w:val="00A36DAD"/>
    <w:rsid w:val="00A3759A"/>
    <w:rsid w:val="00A4102C"/>
    <w:rsid w:val="00A42AE4"/>
    <w:rsid w:val="00A42EA3"/>
    <w:rsid w:val="00A465DE"/>
    <w:rsid w:val="00A46C1B"/>
    <w:rsid w:val="00A50ED8"/>
    <w:rsid w:val="00A52C38"/>
    <w:rsid w:val="00A61E49"/>
    <w:rsid w:val="00A62054"/>
    <w:rsid w:val="00A7109C"/>
    <w:rsid w:val="00A7114E"/>
    <w:rsid w:val="00A772B7"/>
    <w:rsid w:val="00A7780A"/>
    <w:rsid w:val="00A77ABB"/>
    <w:rsid w:val="00A81E32"/>
    <w:rsid w:val="00A8286D"/>
    <w:rsid w:val="00A84052"/>
    <w:rsid w:val="00A854BF"/>
    <w:rsid w:val="00A85FDD"/>
    <w:rsid w:val="00A877C6"/>
    <w:rsid w:val="00A926CA"/>
    <w:rsid w:val="00A94ECD"/>
    <w:rsid w:val="00A96BA3"/>
    <w:rsid w:val="00AA4E3D"/>
    <w:rsid w:val="00AA7D91"/>
    <w:rsid w:val="00AB0903"/>
    <w:rsid w:val="00AB0D14"/>
    <w:rsid w:val="00AB3078"/>
    <w:rsid w:val="00AB340A"/>
    <w:rsid w:val="00AB6F56"/>
    <w:rsid w:val="00AC0D4B"/>
    <w:rsid w:val="00AC216F"/>
    <w:rsid w:val="00AC26E3"/>
    <w:rsid w:val="00AD2F5D"/>
    <w:rsid w:val="00AD41B6"/>
    <w:rsid w:val="00AD6AB7"/>
    <w:rsid w:val="00AE1090"/>
    <w:rsid w:val="00AE2EC9"/>
    <w:rsid w:val="00AE311E"/>
    <w:rsid w:val="00AE4BD7"/>
    <w:rsid w:val="00AE632D"/>
    <w:rsid w:val="00AE6517"/>
    <w:rsid w:val="00AF2E59"/>
    <w:rsid w:val="00B00363"/>
    <w:rsid w:val="00B01F72"/>
    <w:rsid w:val="00B024D9"/>
    <w:rsid w:val="00B0741A"/>
    <w:rsid w:val="00B1183A"/>
    <w:rsid w:val="00B12389"/>
    <w:rsid w:val="00B15026"/>
    <w:rsid w:val="00B21A99"/>
    <w:rsid w:val="00B23FD4"/>
    <w:rsid w:val="00B244F3"/>
    <w:rsid w:val="00B27F95"/>
    <w:rsid w:val="00B31536"/>
    <w:rsid w:val="00B336BC"/>
    <w:rsid w:val="00B34B82"/>
    <w:rsid w:val="00B34EBB"/>
    <w:rsid w:val="00B35278"/>
    <w:rsid w:val="00B35C76"/>
    <w:rsid w:val="00B37FE2"/>
    <w:rsid w:val="00B4037E"/>
    <w:rsid w:val="00B4120D"/>
    <w:rsid w:val="00B52C41"/>
    <w:rsid w:val="00B52EDB"/>
    <w:rsid w:val="00B55DB7"/>
    <w:rsid w:val="00B57E4E"/>
    <w:rsid w:val="00B60113"/>
    <w:rsid w:val="00B607C0"/>
    <w:rsid w:val="00B63687"/>
    <w:rsid w:val="00B65827"/>
    <w:rsid w:val="00B673F8"/>
    <w:rsid w:val="00B80373"/>
    <w:rsid w:val="00B879DE"/>
    <w:rsid w:val="00B90ABE"/>
    <w:rsid w:val="00B91931"/>
    <w:rsid w:val="00B92391"/>
    <w:rsid w:val="00BA3085"/>
    <w:rsid w:val="00BA688D"/>
    <w:rsid w:val="00BA7215"/>
    <w:rsid w:val="00BB04DF"/>
    <w:rsid w:val="00BB188D"/>
    <w:rsid w:val="00BB31DA"/>
    <w:rsid w:val="00BC0B35"/>
    <w:rsid w:val="00BC16A5"/>
    <w:rsid w:val="00BC4074"/>
    <w:rsid w:val="00BC51FD"/>
    <w:rsid w:val="00BC5CE4"/>
    <w:rsid w:val="00BD4BA3"/>
    <w:rsid w:val="00BD4CEA"/>
    <w:rsid w:val="00BD52FB"/>
    <w:rsid w:val="00BD5404"/>
    <w:rsid w:val="00BD62DC"/>
    <w:rsid w:val="00BE065D"/>
    <w:rsid w:val="00BE277A"/>
    <w:rsid w:val="00BF03A4"/>
    <w:rsid w:val="00BF42CF"/>
    <w:rsid w:val="00BF4E02"/>
    <w:rsid w:val="00BF7398"/>
    <w:rsid w:val="00BF7AF1"/>
    <w:rsid w:val="00C00AA8"/>
    <w:rsid w:val="00C03302"/>
    <w:rsid w:val="00C05B2F"/>
    <w:rsid w:val="00C216DE"/>
    <w:rsid w:val="00C21A5E"/>
    <w:rsid w:val="00C25730"/>
    <w:rsid w:val="00C27CC5"/>
    <w:rsid w:val="00C30C05"/>
    <w:rsid w:val="00C3217F"/>
    <w:rsid w:val="00C3380C"/>
    <w:rsid w:val="00C354A8"/>
    <w:rsid w:val="00C3619C"/>
    <w:rsid w:val="00C40798"/>
    <w:rsid w:val="00C44075"/>
    <w:rsid w:val="00C45649"/>
    <w:rsid w:val="00C50C78"/>
    <w:rsid w:val="00C54AFC"/>
    <w:rsid w:val="00C55E50"/>
    <w:rsid w:val="00C55F50"/>
    <w:rsid w:val="00C5643C"/>
    <w:rsid w:val="00C677B1"/>
    <w:rsid w:val="00C67F96"/>
    <w:rsid w:val="00C74C91"/>
    <w:rsid w:val="00C76C28"/>
    <w:rsid w:val="00C80851"/>
    <w:rsid w:val="00C81BC1"/>
    <w:rsid w:val="00C81EE4"/>
    <w:rsid w:val="00C82EAF"/>
    <w:rsid w:val="00C85425"/>
    <w:rsid w:val="00C860DD"/>
    <w:rsid w:val="00C9346C"/>
    <w:rsid w:val="00C96158"/>
    <w:rsid w:val="00CA1CF8"/>
    <w:rsid w:val="00CA7C97"/>
    <w:rsid w:val="00CA7D65"/>
    <w:rsid w:val="00CB1BFE"/>
    <w:rsid w:val="00CB26D3"/>
    <w:rsid w:val="00CB5738"/>
    <w:rsid w:val="00CB5F4E"/>
    <w:rsid w:val="00CB68F2"/>
    <w:rsid w:val="00CC1D2F"/>
    <w:rsid w:val="00CC277F"/>
    <w:rsid w:val="00CD005E"/>
    <w:rsid w:val="00CD08C7"/>
    <w:rsid w:val="00CD40D7"/>
    <w:rsid w:val="00CE5FA5"/>
    <w:rsid w:val="00CF0E38"/>
    <w:rsid w:val="00CF431F"/>
    <w:rsid w:val="00D00E03"/>
    <w:rsid w:val="00D03043"/>
    <w:rsid w:val="00D1249D"/>
    <w:rsid w:val="00D1581C"/>
    <w:rsid w:val="00D15839"/>
    <w:rsid w:val="00D20D11"/>
    <w:rsid w:val="00D21B48"/>
    <w:rsid w:val="00D22921"/>
    <w:rsid w:val="00D2562A"/>
    <w:rsid w:val="00D3037D"/>
    <w:rsid w:val="00D30F79"/>
    <w:rsid w:val="00D328BE"/>
    <w:rsid w:val="00D34FE0"/>
    <w:rsid w:val="00D40215"/>
    <w:rsid w:val="00D42A94"/>
    <w:rsid w:val="00D52CBF"/>
    <w:rsid w:val="00D53DB2"/>
    <w:rsid w:val="00D557C3"/>
    <w:rsid w:val="00D62BC8"/>
    <w:rsid w:val="00D72F0C"/>
    <w:rsid w:val="00D74CFB"/>
    <w:rsid w:val="00D774FF"/>
    <w:rsid w:val="00D77A47"/>
    <w:rsid w:val="00D83821"/>
    <w:rsid w:val="00D8389D"/>
    <w:rsid w:val="00D858D1"/>
    <w:rsid w:val="00D865F9"/>
    <w:rsid w:val="00D905CD"/>
    <w:rsid w:val="00D9489A"/>
    <w:rsid w:val="00D955E1"/>
    <w:rsid w:val="00D9696F"/>
    <w:rsid w:val="00D971AE"/>
    <w:rsid w:val="00DA6B0F"/>
    <w:rsid w:val="00DB18C8"/>
    <w:rsid w:val="00DB5AF8"/>
    <w:rsid w:val="00DB7450"/>
    <w:rsid w:val="00DB7C31"/>
    <w:rsid w:val="00DC1D67"/>
    <w:rsid w:val="00DC3CB7"/>
    <w:rsid w:val="00DC7C47"/>
    <w:rsid w:val="00DD1034"/>
    <w:rsid w:val="00DD1C64"/>
    <w:rsid w:val="00DD4B04"/>
    <w:rsid w:val="00DD51C8"/>
    <w:rsid w:val="00DE1B2D"/>
    <w:rsid w:val="00DF7B88"/>
    <w:rsid w:val="00E0010A"/>
    <w:rsid w:val="00E01D11"/>
    <w:rsid w:val="00E02467"/>
    <w:rsid w:val="00E0272F"/>
    <w:rsid w:val="00E0361F"/>
    <w:rsid w:val="00E0555A"/>
    <w:rsid w:val="00E065E1"/>
    <w:rsid w:val="00E07728"/>
    <w:rsid w:val="00E113FB"/>
    <w:rsid w:val="00E11910"/>
    <w:rsid w:val="00E16086"/>
    <w:rsid w:val="00E1731E"/>
    <w:rsid w:val="00E20B2C"/>
    <w:rsid w:val="00E23052"/>
    <w:rsid w:val="00E24B59"/>
    <w:rsid w:val="00E24CC8"/>
    <w:rsid w:val="00E250DC"/>
    <w:rsid w:val="00E2600E"/>
    <w:rsid w:val="00E373E7"/>
    <w:rsid w:val="00E37A48"/>
    <w:rsid w:val="00E42AF3"/>
    <w:rsid w:val="00E444D8"/>
    <w:rsid w:val="00E450E1"/>
    <w:rsid w:val="00E45910"/>
    <w:rsid w:val="00E54FAF"/>
    <w:rsid w:val="00E57267"/>
    <w:rsid w:val="00E61E02"/>
    <w:rsid w:val="00E61F9F"/>
    <w:rsid w:val="00E658D1"/>
    <w:rsid w:val="00E7095D"/>
    <w:rsid w:val="00E729EA"/>
    <w:rsid w:val="00E73B15"/>
    <w:rsid w:val="00E74883"/>
    <w:rsid w:val="00E7775A"/>
    <w:rsid w:val="00E829F3"/>
    <w:rsid w:val="00E82ACF"/>
    <w:rsid w:val="00E90B50"/>
    <w:rsid w:val="00E91C4B"/>
    <w:rsid w:val="00E91F4E"/>
    <w:rsid w:val="00E9243F"/>
    <w:rsid w:val="00EA23AB"/>
    <w:rsid w:val="00EA461F"/>
    <w:rsid w:val="00EA547D"/>
    <w:rsid w:val="00EA7EC2"/>
    <w:rsid w:val="00EB1DEB"/>
    <w:rsid w:val="00EB27BE"/>
    <w:rsid w:val="00EB62E1"/>
    <w:rsid w:val="00EC0ECA"/>
    <w:rsid w:val="00EC2713"/>
    <w:rsid w:val="00EC2D45"/>
    <w:rsid w:val="00EC46BD"/>
    <w:rsid w:val="00EC6598"/>
    <w:rsid w:val="00ED2765"/>
    <w:rsid w:val="00ED3049"/>
    <w:rsid w:val="00ED70B9"/>
    <w:rsid w:val="00EE56D2"/>
    <w:rsid w:val="00EE6BE4"/>
    <w:rsid w:val="00EF10FF"/>
    <w:rsid w:val="00EF23D5"/>
    <w:rsid w:val="00EF4808"/>
    <w:rsid w:val="00EF5867"/>
    <w:rsid w:val="00EF5A4D"/>
    <w:rsid w:val="00EF7649"/>
    <w:rsid w:val="00F00533"/>
    <w:rsid w:val="00F01039"/>
    <w:rsid w:val="00F05C73"/>
    <w:rsid w:val="00F06081"/>
    <w:rsid w:val="00F061BE"/>
    <w:rsid w:val="00F076AF"/>
    <w:rsid w:val="00F12689"/>
    <w:rsid w:val="00F143DE"/>
    <w:rsid w:val="00F15864"/>
    <w:rsid w:val="00F16CFB"/>
    <w:rsid w:val="00F25300"/>
    <w:rsid w:val="00F2697D"/>
    <w:rsid w:val="00F315C8"/>
    <w:rsid w:val="00F31EDF"/>
    <w:rsid w:val="00F3640E"/>
    <w:rsid w:val="00F36563"/>
    <w:rsid w:val="00F454E3"/>
    <w:rsid w:val="00F4776B"/>
    <w:rsid w:val="00F511D0"/>
    <w:rsid w:val="00F531A6"/>
    <w:rsid w:val="00F544E6"/>
    <w:rsid w:val="00F54779"/>
    <w:rsid w:val="00F5497E"/>
    <w:rsid w:val="00F60192"/>
    <w:rsid w:val="00F666B2"/>
    <w:rsid w:val="00F66EAD"/>
    <w:rsid w:val="00F6737E"/>
    <w:rsid w:val="00F732A7"/>
    <w:rsid w:val="00F73C16"/>
    <w:rsid w:val="00F75AC4"/>
    <w:rsid w:val="00F8530E"/>
    <w:rsid w:val="00F85A5A"/>
    <w:rsid w:val="00F866BD"/>
    <w:rsid w:val="00F86D63"/>
    <w:rsid w:val="00F87C5F"/>
    <w:rsid w:val="00F943D2"/>
    <w:rsid w:val="00F959C3"/>
    <w:rsid w:val="00F95DFC"/>
    <w:rsid w:val="00FA1A31"/>
    <w:rsid w:val="00FA2882"/>
    <w:rsid w:val="00FA34C9"/>
    <w:rsid w:val="00FA38A0"/>
    <w:rsid w:val="00FA6BBF"/>
    <w:rsid w:val="00FA73E0"/>
    <w:rsid w:val="00FB4022"/>
    <w:rsid w:val="00FB667E"/>
    <w:rsid w:val="00FB6EE4"/>
    <w:rsid w:val="00FB6F3E"/>
    <w:rsid w:val="00FC056C"/>
    <w:rsid w:val="00FC1426"/>
    <w:rsid w:val="00FC251F"/>
    <w:rsid w:val="00FC3A1E"/>
    <w:rsid w:val="00FD5939"/>
    <w:rsid w:val="00FD7E42"/>
    <w:rsid w:val="00FE18D5"/>
    <w:rsid w:val="00FE509A"/>
    <w:rsid w:val="00FE7995"/>
    <w:rsid w:val="00FF02B6"/>
    <w:rsid w:val="00FF262D"/>
    <w:rsid w:val="00FF41C5"/>
    <w:rsid w:val="00FF56C3"/>
    <w:rsid w:val="00FF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4379F287"/>
  <w15:docId w15:val="{241D3155-7853-470E-9ECB-B1DC6E48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B35"/>
    <w:pPr>
      <w:widowControl w:val="0"/>
      <w:wordWrap w:val="0"/>
      <w:adjustRightInd w:val="0"/>
      <w:spacing w:after="0" w:line="360" w:lineRule="atLeast"/>
      <w:jc w:val="both"/>
      <w:textAlignment w:val="baseline"/>
    </w:pPr>
    <w:rPr>
      <w:rFonts w:ascii="Times New Roman" w:eastAsia="BatangChe" w:hAnsi="Times New Roman" w:cs="Times New Roman"/>
      <w:lang w:eastAsia="ko-KR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uiPriority w:val="9"/>
    <w:qFormat/>
    <w:rsid w:val="00A36DAD"/>
    <w:pPr>
      <w:keepNext/>
      <w:widowControl/>
      <w:wordWrap/>
      <w:adjustRightInd/>
      <w:spacing w:before="240" w:after="240" w:line="276" w:lineRule="auto"/>
      <w:jc w:val="left"/>
      <w:textAlignment w:val="auto"/>
      <w:outlineLvl w:val="0"/>
    </w:pPr>
    <w:rPr>
      <w:rFonts w:ascii="Arial" w:eastAsia="Times New Roman" w:hAnsi="Arial" w:cs="Arial"/>
      <w:b/>
      <w:bCs/>
      <w:caps/>
      <w:kern w:val="28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7A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AFF"/>
    <w:rPr>
      <w:rFonts w:ascii="Tahoma" w:eastAsia="BatangChe" w:hAnsi="Tahoma" w:cs="Tahoma"/>
      <w:sz w:val="16"/>
      <w:szCs w:val="16"/>
      <w:lang w:eastAsia="ko-KR"/>
    </w:rPr>
  </w:style>
  <w:style w:type="paragraph" w:styleId="Header">
    <w:name w:val="header"/>
    <w:basedOn w:val="Normal"/>
    <w:link w:val="HeaderChar"/>
    <w:unhideWhenUsed/>
    <w:rsid w:val="00FE509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FE509A"/>
    <w:rPr>
      <w:rFonts w:ascii="Times New Roman" w:eastAsia="BatangChe" w:hAnsi="Times New Roman" w:cs="Times New Roman"/>
      <w:lang w:eastAsia="ko-KR"/>
    </w:rPr>
  </w:style>
  <w:style w:type="paragraph" w:styleId="Footer">
    <w:name w:val="footer"/>
    <w:basedOn w:val="Normal"/>
    <w:link w:val="FooterChar"/>
    <w:unhideWhenUsed/>
    <w:rsid w:val="00FE509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09A"/>
    <w:rPr>
      <w:rFonts w:ascii="Times New Roman" w:eastAsia="BatangChe" w:hAnsi="Times New Roman" w:cs="Times New Roman"/>
      <w:lang w:eastAsia="ko-KR"/>
    </w:rPr>
  </w:style>
  <w:style w:type="table" w:customStyle="1" w:styleId="TableGrid1">
    <w:name w:val="Table Grid1"/>
    <w:basedOn w:val="TableNormal"/>
    <w:next w:val="TableGrid"/>
    <w:uiPriority w:val="59"/>
    <w:rsid w:val="008032C4"/>
    <w:pPr>
      <w:spacing w:after="0" w:line="240" w:lineRule="auto"/>
    </w:pPr>
    <w:rPr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581397"/>
    <w:pPr>
      <w:ind w:left="720"/>
      <w:contextualSpacing/>
    </w:pPr>
  </w:style>
  <w:style w:type="paragraph" w:customStyle="1" w:styleId="Default">
    <w:name w:val="Default"/>
    <w:rsid w:val="00F31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Numbered Items Char"/>
    <w:basedOn w:val="DefaultParagraphFont"/>
    <w:link w:val="ListParagraph"/>
    <w:uiPriority w:val="34"/>
    <w:locked/>
    <w:rsid w:val="00D971AE"/>
    <w:rPr>
      <w:rFonts w:ascii="Times New Roman" w:eastAsia="BatangChe" w:hAnsi="Times New Roman" w:cs="Times New Roman"/>
      <w:lang w:eastAsia="ko-KR"/>
    </w:rPr>
  </w:style>
  <w:style w:type="character" w:styleId="Hyperlink">
    <w:name w:val="Hyperlink"/>
    <w:basedOn w:val="DefaultParagraphFont"/>
    <w:uiPriority w:val="99"/>
    <w:unhideWhenUsed/>
    <w:rsid w:val="00EF5867"/>
    <w:rPr>
      <w:color w:val="0000FF" w:themeColor="hyperlink"/>
      <w:u w:val="single"/>
    </w:rPr>
  </w:style>
  <w:style w:type="paragraph" w:customStyle="1" w:styleId="wordsection1">
    <w:name w:val="wordsection1"/>
    <w:basedOn w:val="Normal"/>
    <w:uiPriority w:val="99"/>
    <w:rsid w:val="00796C31"/>
    <w:pPr>
      <w:widowControl/>
      <w:wordWrap/>
      <w:adjustRightInd/>
      <w:spacing w:line="240" w:lineRule="auto"/>
      <w:jc w:val="left"/>
      <w:textAlignment w:val="auto"/>
    </w:pPr>
    <w:rPr>
      <w:rFonts w:ascii="Calibri" w:eastAsiaTheme="minorHAnsi" w:hAnsi="Calibri"/>
      <w:lang w:eastAsia="zh-CN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uiPriority w:val="9"/>
    <w:rsid w:val="00A36DAD"/>
    <w:rPr>
      <w:rFonts w:ascii="Arial" w:eastAsia="Times New Roman" w:hAnsi="Arial" w:cs="Arial"/>
      <w:b/>
      <w:bCs/>
      <w:cap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F50B1-0263-43B1-8E8F-5DE9FF1DB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11</Pages>
  <Words>1621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Hirganenergy Co.</Company>
  <LinksUpToDate>false</LinksUpToDate>
  <CharactersWithSpaces>10840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a.saberinia</dc:creator>
  <cp:lastModifiedBy>Morteza Pourdasht</cp:lastModifiedBy>
  <cp:revision>134</cp:revision>
  <cp:lastPrinted>2019-03-05T06:49:00Z</cp:lastPrinted>
  <dcterms:created xsi:type="dcterms:W3CDTF">2023-07-03T11:24:00Z</dcterms:created>
  <dcterms:modified xsi:type="dcterms:W3CDTF">2024-11-30T12:30:00Z</dcterms:modified>
</cp:coreProperties>
</file>